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center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2022年汝州市第一高级中学附属初级中学招生通告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根据河南省教育厅2022年义务教育学校招生工作规定和汝州市教体局有关安排，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结合我校实际，</w:t>
      </w:r>
      <w:r>
        <w:rPr>
          <w:rFonts w:hint="eastAsia" w:ascii="宋体" w:hAnsi="宋体" w:eastAsia="宋体" w:cs="宋体"/>
          <w:sz w:val="24"/>
          <w:szCs w:val="24"/>
        </w:rPr>
        <w:t>现将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我校</w:t>
      </w:r>
      <w:r>
        <w:rPr>
          <w:rFonts w:hint="eastAsia" w:ascii="宋体" w:hAnsi="宋体" w:eastAsia="宋体" w:cs="宋体"/>
          <w:sz w:val="24"/>
          <w:szCs w:val="24"/>
        </w:rPr>
        <w:t>2022年招生安排通告如下：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招生范围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highlight w:val="none"/>
          <w:u w:val="none"/>
          <w:lang w:val="en-US" w:eastAsia="zh-CN"/>
        </w:rPr>
        <w:t>科教园区在编工作人员直系子女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none"/>
        </w:rPr>
        <w:t>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报名时间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8月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日—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14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日：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 xml:space="preserve"> 上午8：00—12：00；下午3：00—6：00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报名地点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1" w:firstLineChars="1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煤山街道北环西路362号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诚信报名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家长或其他监护人须向学校签订诚信承诺书，对所提供入学资格审查材料给予诚信保证。对所提供的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户口簿、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居住证、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及其它报名资格审查材料等，学校将组织人员进行核实。一经发现提供虚假材料将取消其入学资格，对提供虚假材料单位及人员在曝光台予以公开曝光。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扫码入校→身份确认及资格审查→初审合格签订承诺书→“档案管理”处交存报名档案。</w:t>
      </w:r>
    </w:p>
    <w:p>
      <w:pPr>
        <w:pStyle w:val="2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扫码入校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严格落实新冠肺炎疫情常态化防控措施，按照《关于严格执行48小时核酸检测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 xml:space="preserve"> +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场所码全覆盖的通知》要求自觉接受48小时核酸检测结果查验，认真执行口罩佩戴和一米线要求顺序入校。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（二）身份确认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green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>“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>登记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>处”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>凭个人小学《学籍信息表》确认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>《汝州市2022年初中招生报名登记表》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>中所填报“住籍报名”志愿。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（三）资格初审（报名材料）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报名人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>小学《</w:t>
      </w:r>
      <w:r>
        <w:rPr>
          <w:rFonts w:hint="eastAsia" w:ascii="宋体" w:hAnsi="宋体" w:eastAsia="宋体" w:cs="宋体"/>
          <w:color w:val="FF0000"/>
          <w:sz w:val="24"/>
          <w:szCs w:val="24"/>
          <w:highlight w:val="none"/>
          <w:u w:val="none"/>
          <w:lang w:val="en-US" w:eastAsia="zh-CN"/>
        </w:rPr>
        <w:t>学籍信息表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>》、市外小学毕业持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户口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薄（报名人身份信息确认依据）；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trike w:val="0"/>
          <w:dstrike w:val="0"/>
          <w:color w:val="00000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trike w:val="0"/>
          <w:dstrike w:val="0"/>
          <w:color w:val="000000"/>
          <w:sz w:val="24"/>
          <w:szCs w:val="24"/>
          <w:highlight w:val="none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strike w:val="0"/>
          <w:dstrike w:val="0"/>
          <w:color w:val="FF0000"/>
          <w:sz w:val="24"/>
          <w:szCs w:val="24"/>
          <w:highlight w:val="none"/>
          <w:u w:val="none"/>
          <w:lang w:val="en-US" w:eastAsia="zh-CN"/>
        </w:rPr>
        <w:t>科教园区</w:t>
      </w:r>
      <w:r>
        <w:rPr>
          <w:rFonts w:hint="eastAsia" w:ascii="宋体" w:hAnsi="宋体" w:eastAsia="宋体" w:cs="宋体"/>
          <w:b w:val="0"/>
          <w:bCs/>
          <w:strike w:val="0"/>
          <w:dstrike w:val="0"/>
          <w:color w:val="000000"/>
          <w:sz w:val="24"/>
          <w:szCs w:val="24"/>
          <w:highlight w:val="none"/>
          <w:u w:val="none"/>
          <w:lang w:val="en-US" w:eastAsia="zh-CN"/>
        </w:rPr>
        <w:t>入驻单位</w:t>
      </w:r>
      <w:r>
        <w:rPr>
          <w:rFonts w:hint="eastAsia" w:ascii="宋体" w:hAnsi="宋体" w:eastAsia="宋体" w:cs="宋体"/>
          <w:strike w:val="0"/>
          <w:dstrike w:val="0"/>
          <w:color w:val="FF0000"/>
          <w:sz w:val="24"/>
          <w:szCs w:val="24"/>
          <w:highlight w:val="none"/>
          <w:u w:val="none"/>
          <w:lang w:val="en-US" w:eastAsia="zh-CN"/>
        </w:rPr>
        <w:t>在编工作人员</w:t>
      </w:r>
      <w:r>
        <w:rPr>
          <w:rFonts w:hint="eastAsia" w:ascii="宋体" w:hAnsi="宋体" w:eastAsia="宋体" w:cs="宋体"/>
          <w:b w:val="0"/>
          <w:bCs/>
          <w:strike w:val="0"/>
          <w:dstrike w:val="0"/>
          <w:color w:val="000000"/>
          <w:sz w:val="24"/>
          <w:szCs w:val="24"/>
          <w:highlight w:val="none"/>
          <w:u w:val="none"/>
          <w:lang w:val="en-US" w:eastAsia="zh-CN"/>
        </w:rPr>
        <w:t>“</w:t>
      </w:r>
      <w:r>
        <w:rPr>
          <w:rFonts w:hint="eastAsia" w:ascii="宋体" w:hAnsi="宋体" w:eastAsia="宋体" w:cs="宋体"/>
          <w:strike w:val="0"/>
          <w:dstrike w:val="0"/>
          <w:color w:val="000000"/>
          <w:sz w:val="24"/>
          <w:szCs w:val="24"/>
          <w:highlight w:val="none"/>
          <w:u w:val="none"/>
        </w:rPr>
        <w:t>河南省社会保险个人</w:t>
      </w:r>
      <w:r>
        <w:rPr>
          <w:rFonts w:hint="eastAsia" w:ascii="宋体" w:hAnsi="宋体" w:eastAsia="宋体" w:cs="宋体"/>
          <w:strike w:val="0"/>
          <w:dstrike w:val="0"/>
          <w:color w:val="FF0000"/>
          <w:sz w:val="24"/>
          <w:szCs w:val="24"/>
          <w:highlight w:val="none"/>
          <w:u w:val="none"/>
        </w:rPr>
        <w:t>参保证明</w:t>
      </w:r>
      <w:r>
        <w:rPr>
          <w:rFonts w:hint="eastAsia" w:ascii="宋体" w:hAnsi="宋体" w:eastAsia="宋体" w:cs="宋体"/>
          <w:strike w:val="0"/>
          <w:dstrike w:val="0"/>
          <w:color w:val="000000"/>
          <w:sz w:val="24"/>
          <w:szCs w:val="24"/>
          <w:highlight w:val="none"/>
          <w:u w:val="none"/>
          <w:lang w:eastAsia="zh-CN"/>
        </w:rPr>
        <w:t>（</w:t>
      </w:r>
      <w:r>
        <w:rPr>
          <w:rFonts w:hint="eastAsia" w:ascii="宋体" w:hAnsi="宋体" w:eastAsia="宋体" w:cs="宋体"/>
          <w:strike w:val="0"/>
          <w:dstrike w:val="0"/>
          <w:color w:val="000000"/>
          <w:sz w:val="24"/>
          <w:szCs w:val="24"/>
          <w:highlight w:val="none"/>
          <w:u w:val="none"/>
          <w:lang w:val="en-US" w:eastAsia="zh-CN"/>
        </w:rPr>
        <w:t>2022年</w:t>
      </w:r>
      <w:r>
        <w:rPr>
          <w:rFonts w:hint="eastAsia" w:ascii="宋体" w:hAnsi="宋体" w:eastAsia="宋体" w:cs="宋体"/>
          <w:strike w:val="0"/>
          <w:dstrike w:val="0"/>
          <w:color w:val="000000"/>
          <w:sz w:val="24"/>
          <w:szCs w:val="24"/>
          <w:highlight w:val="none"/>
          <w:u w:val="none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trike w:val="0"/>
          <w:dstrike w:val="0"/>
          <w:color w:val="000000"/>
          <w:sz w:val="24"/>
          <w:szCs w:val="24"/>
          <w:highlight w:val="none"/>
          <w:u w:val="none"/>
          <w:lang w:val="en-US" w:eastAsia="zh-CN"/>
        </w:rPr>
        <w:t>”；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trike w:val="0"/>
          <w:dstrike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trike w:val="0"/>
          <w:dstrike w:val="0"/>
          <w:color w:val="000000"/>
          <w:sz w:val="24"/>
          <w:szCs w:val="24"/>
          <w:highlight w:val="none"/>
          <w:u w:val="none"/>
          <w:lang w:val="en-US" w:eastAsia="zh-CN"/>
        </w:rPr>
        <w:t>3、</w:t>
      </w:r>
      <w:r>
        <w:rPr>
          <w:rFonts w:hint="eastAsia" w:ascii="宋体" w:hAnsi="宋体" w:eastAsia="宋体" w:cs="宋体"/>
          <w:strike w:val="0"/>
          <w:dstrike w:val="0"/>
          <w:color w:val="FF0000"/>
          <w:sz w:val="24"/>
          <w:szCs w:val="24"/>
          <w:highlight w:val="none"/>
          <w:u w:val="none"/>
          <w:lang w:val="en-US" w:eastAsia="zh-CN"/>
        </w:rPr>
        <w:t>户口薄</w:t>
      </w:r>
      <w:r>
        <w:rPr>
          <w:rFonts w:hint="eastAsia" w:ascii="宋体" w:hAnsi="宋体" w:eastAsia="宋体" w:cs="宋体"/>
          <w:strike w:val="0"/>
          <w:dstrike w:val="0"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="宋体" w:hAnsi="宋体" w:eastAsia="宋体" w:cs="宋体"/>
          <w:strike w:val="0"/>
          <w:dstrike w:val="0"/>
          <w:sz w:val="24"/>
          <w:szCs w:val="24"/>
          <w:highlight w:val="none"/>
          <w:lang w:eastAsia="zh-CN"/>
        </w:rPr>
        <w:t>报名人与“</w:t>
      </w:r>
      <w:r>
        <w:rPr>
          <w:rFonts w:hint="eastAsia" w:ascii="宋体" w:hAnsi="宋体" w:eastAsia="宋体" w:cs="宋体"/>
          <w:b w:val="0"/>
          <w:bCs/>
          <w:strike w:val="0"/>
          <w:dstrike w:val="0"/>
          <w:color w:val="000000"/>
          <w:sz w:val="24"/>
          <w:szCs w:val="24"/>
          <w:highlight w:val="none"/>
          <w:u w:val="none"/>
          <w:lang w:val="en-US" w:eastAsia="zh-CN"/>
        </w:rPr>
        <w:t>科教园区入驻单位在编工作人员</w:t>
      </w:r>
      <w:r>
        <w:rPr>
          <w:rFonts w:hint="eastAsia" w:ascii="宋体" w:hAnsi="宋体" w:eastAsia="宋体" w:cs="宋体"/>
          <w:strike w:val="0"/>
          <w:dstrike w:val="0"/>
          <w:sz w:val="24"/>
          <w:szCs w:val="24"/>
          <w:highlight w:val="none"/>
          <w:lang w:eastAsia="zh-CN"/>
        </w:rPr>
        <w:t>”直系亲属或监护人关系审查依据）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trike w:val="0"/>
          <w:dstrike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trike w:val="0"/>
          <w:dstrike w:val="0"/>
          <w:sz w:val="24"/>
          <w:szCs w:val="24"/>
          <w:highlight w:val="none"/>
          <w:lang w:val="en-US" w:eastAsia="zh-CN"/>
        </w:rPr>
        <w:t>4、</w:t>
      </w:r>
      <w:r>
        <w:rPr>
          <w:rFonts w:hint="eastAsia" w:ascii="宋体" w:hAnsi="宋体" w:eastAsia="宋体" w:cs="宋体"/>
          <w:strike w:val="0"/>
          <w:dstrike w:val="0"/>
          <w:sz w:val="24"/>
          <w:szCs w:val="24"/>
          <w:highlight w:val="none"/>
          <w:lang w:val="en-US" w:eastAsia="zh-CN"/>
        </w:rPr>
        <w:t>持有“居住证”</w:t>
      </w:r>
      <w:r>
        <w:rPr>
          <w:rFonts w:hint="eastAsia" w:ascii="宋体" w:hAnsi="宋体" w:eastAsia="宋体" w:cs="宋体"/>
          <w:strike w:val="0"/>
          <w:dstrike w:val="0"/>
          <w:sz w:val="24"/>
          <w:szCs w:val="24"/>
          <w:highlight w:val="none"/>
          <w:lang w:val="en-US" w:eastAsia="zh-CN"/>
        </w:rPr>
        <w:t>报名对象需同时提交户籍所在地同意外出就读</w:t>
      </w:r>
      <w:r>
        <w:rPr>
          <w:rFonts w:hint="eastAsia" w:ascii="宋体" w:hAnsi="宋体" w:eastAsia="宋体" w:cs="宋体"/>
          <w:strike w:val="0"/>
          <w:dstrike w:val="0"/>
          <w:sz w:val="24"/>
          <w:szCs w:val="24"/>
          <w:highlight w:val="none"/>
          <w:lang w:val="en-US" w:eastAsia="zh-CN"/>
        </w:rPr>
        <w:t>证明</w:t>
      </w:r>
      <w:r>
        <w:rPr>
          <w:rFonts w:hint="eastAsia" w:ascii="宋体" w:hAnsi="宋体" w:eastAsia="宋体" w:cs="宋体"/>
          <w:strike w:val="0"/>
          <w:dstrike w:val="0"/>
          <w:sz w:val="24"/>
          <w:szCs w:val="24"/>
          <w:highlight w:val="none"/>
          <w:lang w:val="en-US" w:eastAsia="zh-CN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宋体" w:hAnsi="宋体" w:eastAsia="宋体" w:cs="宋体"/>
          <w:b w:val="0"/>
          <w:bCs w:val="0"/>
          <w:strike w:val="0"/>
          <w:dstrike w:val="0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>请注意：《</w:t>
      </w:r>
      <w:r>
        <w:rPr>
          <w:rFonts w:hint="eastAsia" w:ascii="宋体" w:hAnsi="宋体" w:eastAsia="宋体" w:cs="宋体"/>
          <w:color w:val="FF0000"/>
          <w:sz w:val="24"/>
          <w:szCs w:val="24"/>
          <w:highlight w:val="none"/>
          <w:u w:val="none"/>
          <w:lang w:val="en-US" w:eastAsia="zh-CN"/>
        </w:rPr>
        <w:t>学籍信息表</w:t>
      </w:r>
      <w:r>
        <w:rPr>
          <w:rFonts w:hint="eastAsia" w:ascii="宋体" w:hAnsi="宋体" w:eastAsia="宋体" w:cs="宋体"/>
          <w:sz w:val="24"/>
          <w:szCs w:val="24"/>
          <w:highlight w:val="none"/>
          <w:u w:val="none"/>
          <w:lang w:val="en-US" w:eastAsia="zh-CN"/>
        </w:rPr>
        <w:t>》及</w:t>
      </w:r>
      <w:r>
        <w:rPr>
          <w:rFonts w:hint="eastAsia" w:ascii="宋体" w:hAnsi="宋体" w:eastAsia="宋体" w:cs="宋体"/>
          <w:strike w:val="0"/>
          <w:dstrike w:val="0"/>
          <w:color w:val="FF0000"/>
          <w:sz w:val="24"/>
          <w:szCs w:val="24"/>
          <w:highlight w:val="none"/>
          <w:u w:val="none"/>
          <w:lang w:val="en-US" w:eastAsia="zh-CN"/>
        </w:rPr>
        <w:t>户口薄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kern w:val="2"/>
          <w:sz w:val="24"/>
          <w:szCs w:val="24"/>
          <w:highlight w:val="none"/>
          <w:lang w:val="en-US" w:eastAsia="zh-CN" w:bidi="ar-SA"/>
        </w:rPr>
        <w:t>均准备原件及复印件各一份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trike w:val="0"/>
          <w:dstrike w:val="0"/>
          <w:kern w:val="2"/>
          <w:sz w:val="24"/>
          <w:szCs w:val="24"/>
          <w:highlight w:val="none"/>
          <w:lang w:val="en-US" w:eastAsia="zh-CN" w:bidi="ar-SA"/>
        </w:rPr>
        <w:t>附：</w:t>
      </w:r>
      <w:r>
        <w:rPr>
          <w:rFonts w:hint="eastAsia" w:ascii="宋体" w:hAnsi="宋体" w:eastAsia="宋体" w:cs="宋体"/>
          <w:b w:val="0"/>
          <w:bCs/>
          <w:strike w:val="0"/>
          <w:dstrike w:val="0"/>
          <w:color w:val="000000"/>
          <w:sz w:val="24"/>
          <w:szCs w:val="24"/>
          <w:highlight w:val="none"/>
          <w:u w:val="none"/>
          <w:lang w:val="en-US" w:eastAsia="zh-CN"/>
        </w:rPr>
        <w:t>【</w:t>
      </w:r>
      <w:r>
        <w:rPr>
          <w:rFonts w:hint="eastAsia" w:ascii="宋体" w:hAnsi="宋体" w:eastAsia="宋体" w:cs="宋体"/>
          <w:b/>
          <w:bCs w:val="0"/>
          <w:strike w:val="0"/>
          <w:dstrike w:val="0"/>
          <w:color w:val="000000"/>
          <w:sz w:val="24"/>
          <w:szCs w:val="24"/>
          <w:highlight w:val="none"/>
          <w:u w:val="none"/>
          <w:lang w:val="en-US" w:eastAsia="zh-CN"/>
        </w:rPr>
        <w:t>“</w:t>
      </w:r>
      <w:r>
        <w:rPr>
          <w:rFonts w:hint="eastAsia" w:ascii="宋体" w:hAnsi="宋体" w:eastAsia="宋体" w:cs="宋体"/>
          <w:b/>
          <w:bCs w:val="0"/>
          <w:strike w:val="0"/>
          <w:dstrike w:val="0"/>
          <w:color w:val="000000"/>
          <w:sz w:val="24"/>
          <w:szCs w:val="24"/>
          <w:highlight w:val="none"/>
          <w:u w:val="none"/>
        </w:rPr>
        <w:t>河南省社会保险个人参保证明</w:t>
      </w:r>
      <w:r>
        <w:rPr>
          <w:rFonts w:hint="eastAsia" w:ascii="宋体" w:hAnsi="宋体" w:eastAsia="宋体" w:cs="宋体"/>
          <w:b/>
          <w:bCs w:val="0"/>
          <w:strike w:val="0"/>
          <w:dstrike w:val="0"/>
          <w:color w:val="000000"/>
          <w:sz w:val="24"/>
          <w:szCs w:val="24"/>
          <w:highlight w:val="none"/>
          <w:u w:val="none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strike w:val="0"/>
          <w:dstrike w:val="0"/>
          <w:color w:val="000000"/>
          <w:sz w:val="24"/>
          <w:szCs w:val="24"/>
          <w:highlight w:val="none"/>
          <w:u w:val="none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 w:val="0"/>
          <w:strike w:val="0"/>
          <w:dstrike w:val="0"/>
          <w:color w:val="000000"/>
          <w:sz w:val="24"/>
          <w:szCs w:val="24"/>
          <w:highlight w:val="none"/>
          <w:u w:val="none"/>
          <w:lang w:eastAsia="zh-CN"/>
        </w:rPr>
        <w:t>）</w:t>
      </w:r>
      <w:r>
        <w:rPr>
          <w:rFonts w:hint="eastAsia" w:ascii="宋体" w:hAnsi="宋体" w:eastAsia="宋体" w:cs="宋体"/>
          <w:b/>
          <w:bCs w:val="0"/>
          <w:strike w:val="0"/>
          <w:dstrike w:val="0"/>
          <w:color w:val="000000"/>
          <w:sz w:val="24"/>
          <w:szCs w:val="24"/>
          <w:highlight w:val="none"/>
          <w:u w:val="none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/>
          <w:strike w:val="0"/>
          <w:dstrike w:val="0"/>
          <w:color w:val="000000"/>
          <w:sz w:val="24"/>
          <w:szCs w:val="24"/>
          <w:highlight w:val="none"/>
          <w:u w:val="none"/>
          <w:lang w:val="en-US" w:eastAsia="zh-CN"/>
        </w:rPr>
        <w:t xml:space="preserve">打印及查询办法：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支付宝→市民中心→社保→电子社保卡→人社部公共服务“去查看”→个人社保参保证明查询打印→平顶山市社会保险个人权益记录→“河南省社会保险个人参保证明（2022年）”</w:t>
      </w:r>
      <w:r>
        <w:rPr>
          <w:rFonts w:hint="eastAsia" w:ascii="宋体" w:hAnsi="宋体" w:eastAsia="宋体" w:cs="宋体"/>
          <w:b w:val="0"/>
          <w:bCs/>
          <w:strike w:val="0"/>
          <w:dstrike w:val="0"/>
          <w:color w:val="000000"/>
          <w:sz w:val="24"/>
          <w:szCs w:val="24"/>
          <w:highlight w:val="none"/>
          <w:u w:val="none"/>
          <w:lang w:val="en-US" w:eastAsia="zh-CN"/>
        </w:rPr>
        <w:t>】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none"/>
          <w:lang w:val="en-US" w:eastAsia="zh-CN"/>
        </w:rPr>
        <w:t>联合审查与录取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  <w:lang w:val="en-US" w:eastAsia="zh-CN"/>
        </w:rPr>
        <w:t>经学校入户走访和入学资格联合审查，对符合条件报名对象实施录取，在学校指导下续接、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  <w:lang w:val="en-US" w:eastAsia="zh-CN"/>
        </w:rPr>
        <w:t>完善网上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  <w:lang w:val="en-US" w:eastAsia="zh-CN"/>
        </w:rPr>
        <w:t>报名和学籍注册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  <w:lang w:val="en-US" w:eastAsia="zh-CN"/>
        </w:rPr>
        <w:t>信息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温馨提示：</w:t>
      </w:r>
    </w:p>
    <w:p>
      <w:pPr>
        <w:pStyle w:val="2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入校时请佩戴口罩，扫场所码，测体温，出示48小时核酸阴性证明、健康码、行程码，报名学生由一名家长陪同入校。</w:t>
      </w:r>
    </w:p>
    <w:p>
      <w:pPr>
        <w:pStyle w:val="2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入校先往西、后直行到3号教学楼一楼大厅，右拐进入等待室（七年级一班、二班教室）；按志愿老师叫号到会议室或教务处初审，提交有关材料，并填写学生有关信息，签订承诺书，提交档案，无误后带好证件原件离校。自备一支黑色水笔及一个档案袋。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审查通过的学生将不再参与市城区其他初中的招生。</w:t>
      </w:r>
    </w:p>
    <w:p>
      <w:pPr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天气炎热、注意防暑，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感谢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广大家长朋友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对学校招生工作的配合和支持！</w:t>
      </w:r>
    </w:p>
    <w:p>
      <w:pPr>
        <w:pStyle w:val="2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</w:p>
    <w:p>
      <w:pPr>
        <w:ind w:firstLine="5542" w:firstLineChars="2300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2022年8月12日</w:t>
      </w:r>
    </w:p>
    <w:p>
      <w:pPr>
        <w:pStyle w:val="2"/>
        <w:jc w:val="right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汝州市第一高级中学附属初级中学</w:t>
      </w:r>
    </w:p>
    <w:p>
      <w:pPr>
        <w:ind w:firstLine="640" w:firstLineChars="200"/>
        <w:rPr>
          <w:rFonts w:hint="eastAsia" w:ascii="宋体" w:hAnsi="宋体" w:cs="宋体"/>
          <w:b w:val="0"/>
          <w:bCs w:val="0"/>
          <w:sz w:val="32"/>
          <w:szCs w:val="32"/>
          <w:highlight w:val="none"/>
          <w:u w:val="none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F5D621"/>
    <w:multiLevelType w:val="singleLevel"/>
    <w:tmpl w:val="8DF5D621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3DF4F77"/>
    <w:multiLevelType w:val="singleLevel"/>
    <w:tmpl w:val="03DF4F7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8540072"/>
    <w:multiLevelType w:val="singleLevel"/>
    <w:tmpl w:val="185400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7E663EE"/>
    <w:multiLevelType w:val="singleLevel"/>
    <w:tmpl w:val="67E663E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53944"/>
    <w:rsid w:val="0B413AA9"/>
    <w:rsid w:val="1FC534B7"/>
    <w:rsid w:val="51E43809"/>
    <w:rsid w:val="6C0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2022-08-12T00:07:39Z</dcterms:created>
  <dc:creator>86157</dc:creator>
  <cp:lastModifiedBy>ଲ</cp:lastModifiedBy>
  <dcterms:modified xsi:type="dcterms:W3CDTF">2022-08-12T01:07:25Z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D67FD9CCFA714261A7C5DFD062C5CDE5</vt:lpwstr>
  </property>
</Properties>
</file>