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21" w:lineRule="atLeast"/>
        <w:ind w:left="0" w:right="0"/>
        <w:rPr>
          <w:rFonts w:hint="eastAsia" w:ascii="宋体" w:hAnsi="宋体" w:eastAsia="宋体" w:cs="宋体"/>
          <w:b/>
          <w:bCs/>
          <w:color w:val="333333"/>
          <w:sz w:val="52"/>
          <w:szCs w:val="52"/>
          <w:shd w:val="clear" w:fill="FFFFFF"/>
          <w:lang w:eastAsia="zh-CN"/>
        </w:rPr>
      </w:pPr>
      <w:r>
        <w:rPr>
          <w:rFonts w:hint="eastAsia" w:ascii="宋体" w:hAnsi="宋体" w:eastAsia="宋体" w:cs="宋体"/>
          <w:b/>
          <w:bCs/>
          <w:color w:val="333333"/>
          <w:sz w:val="52"/>
          <w:szCs w:val="52"/>
          <w:shd w:val="clear" w:fill="FFFFFF"/>
        </w:rPr>
        <w:t>汝州市</w:t>
      </w:r>
      <w:r>
        <w:rPr>
          <w:rFonts w:hint="eastAsia" w:ascii="宋体" w:hAnsi="宋体" w:eastAsia="宋体" w:cs="宋体"/>
          <w:b/>
          <w:bCs/>
          <w:color w:val="333333"/>
          <w:sz w:val="52"/>
          <w:szCs w:val="52"/>
          <w:shd w:val="clear" w:fill="FFFFFF"/>
          <w:lang w:val="en-US" w:eastAsia="zh-CN"/>
        </w:rPr>
        <w:t>2023</w:t>
      </w:r>
      <w:r>
        <w:rPr>
          <w:rFonts w:hint="eastAsia" w:ascii="宋体" w:hAnsi="宋体" w:eastAsia="宋体" w:cs="宋体"/>
          <w:b/>
          <w:bCs/>
          <w:color w:val="333333"/>
          <w:sz w:val="52"/>
          <w:szCs w:val="52"/>
          <w:shd w:val="clear" w:fill="FFFFFF"/>
        </w:rPr>
        <w:t>年公</w:t>
      </w:r>
      <w:r>
        <w:rPr>
          <w:rFonts w:hint="eastAsia" w:ascii="宋体" w:hAnsi="宋体" w:eastAsia="宋体" w:cs="宋体"/>
          <w:b/>
          <w:bCs/>
          <w:color w:val="333333"/>
          <w:sz w:val="52"/>
          <w:szCs w:val="52"/>
          <w:shd w:val="clear" w:fill="FFFFFF"/>
          <w:lang w:eastAsia="zh-CN"/>
        </w:rPr>
        <w:t>共</w:t>
      </w:r>
      <w:r>
        <w:rPr>
          <w:rFonts w:hint="eastAsia" w:ascii="宋体" w:hAnsi="宋体" w:eastAsia="宋体" w:cs="宋体"/>
          <w:b/>
          <w:bCs/>
          <w:color w:val="333333"/>
          <w:sz w:val="52"/>
          <w:szCs w:val="52"/>
          <w:shd w:val="clear" w:fill="FFFFFF"/>
        </w:rPr>
        <w:t>租</w:t>
      </w:r>
      <w:r>
        <w:rPr>
          <w:rFonts w:hint="eastAsia" w:ascii="宋体" w:hAnsi="宋体" w:eastAsia="宋体" w:cs="宋体"/>
          <w:b/>
          <w:bCs/>
          <w:color w:val="333333"/>
          <w:sz w:val="52"/>
          <w:szCs w:val="52"/>
          <w:shd w:val="clear" w:fill="FFFFFF"/>
          <w:lang w:eastAsia="zh-CN"/>
        </w:rPr>
        <w:t>赁住</w:t>
      </w:r>
      <w:r>
        <w:rPr>
          <w:rFonts w:hint="eastAsia" w:ascii="宋体" w:hAnsi="宋体" w:eastAsia="宋体" w:cs="宋体"/>
          <w:b/>
          <w:bCs/>
          <w:color w:val="333333"/>
          <w:sz w:val="52"/>
          <w:szCs w:val="52"/>
          <w:shd w:val="clear" w:fill="FFFFFF"/>
        </w:rPr>
        <w:t>房</w:t>
      </w:r>
      <w:r>
        <w:rPr>
          <w:rFonts w:hint="eastAsia" w:ascii="宋体" w:hAnsi="宋体" w:eastAsia="宋体" w:cs="宋体"/>
          <w:b/>
          <w:bCs/>
          <w:color w:val="333333"/>
          <w:sz w:val="52"/>
          <w:szCs w:val="52"/>
          <w:shd w:val="clear" w:fill="FFFFFF"/>
          <w:lang w:eastAsia="zh-CN"/>
        </w:rPr>
        <w:t>轮候</w:t>
      </w:r>
    </w:p>
    <w:p>
      <w:pPr>
        <w:pStyle w:val="2"/>
        <w:keepNext w:val="0"/>
        <w:keepLines w:val="0"/>
        <w:widowControl/>
        <w:suppressLineNumbers w:val="0"/>
        <w:spacing w:before="150" w:beforeAutospacing="0" w:after="150" w:afterAutospacing="0" w:line="21" w:lineRule="atLeast"/>
        <w:ind w:right="0" w:firstLine="2610" w:firstLineChars="500"/>
        <w:rPr>
          <w:rFonts w:hint="eastAsia" w:ascii="宋体" w:hAnsi="宋体" w:eastAsia="宋体" w:cs="宋体"/>
          <w:b/>
          <w:bCs/>
          <w:sz w:val="52"/>
          <w:szCs w:val="52"/>
        </w:rPr>
      </w:pPr>
      <w:r>
        <w:rPr>
          <w:rFonts w:hint="eastAsia" w:ascii="宋体" w:hAnsi="宋体" w:eastAsia="宋体" w:cs="宋体"/>
          <w:b/>
          <w:bCs/>
          <w:color w:val="333333"/>
          <w:sz w:val="52"/>
          <w:szCs w:val="52"/>
          <w:shd w:val="clear" w:fill="FFFFFF"/>
        </w:rPr>
        <w:t>申报通告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eastAsia" w:ascii="仿宋" w:hAnsi="仿宋" w:eastAsia="仿宋" w:cs="仿宋"/>
          <w:color w:val="313131"/>
          <w:kern w:val="0"/>
          <w:sz w:val="32"/>
          <w:szCs w:val="32"/>
          <w:shd w:val="clear" w:fill="FFFFFF"/>
          <w:lang w:val="en-US" w:eastAsia="zh-CN" w:bidi="ar"/>
        </w:rPr>
      </w:pPr>
      <w:r>
        <w:rPr>
          <w:rFonts w:hint="eastAsia" w:ascii="仿宋" w:hAnsi="仿宋" w:eastAsia="仿宋" w:cs="仿宋"/>
          <w:color w:val="313131"/>
          <w:kern w:val="0"/>
          <w:sz w:val="32"/>
          <w:szCs w:val="32"/>
          <w:shd w:val="clear" w:fill="FFFFFF"/>
          <w:lang w:val="en-US" w:eastAsia="zh-CN" w:bidi="ar"/>
        </w:rPr>
        <w:t>为加快</w:t>
      </w:r>
      <w:r>
        <w:rPr>
          <w:rFonts w:hint="default" w:ascii="仿宋" w:hAnsi="仿宋" w:eastAsia="仿宋" w:cs="仿宋"/>
          <w:color w:val="313131"/>
          <w:kern w:val="0"/>
          <w:sz w:val="32"/>
          <w:szCs w:val="32"/>
          <w:shd w:val="clear" w:fill="FFFFFF"/>
          <w:lang w:val="en-US" w:eastAsia="zh-CN" w:bidi="ar"/>
        </w:rPr>
        <w:t>推进我市公租房分配入住，根据《汝州市人民政府关于印发汝州市公共租赁住房管理实施</w:t>
      </w:r>
      <w:r>
        <w:rPr>
          <w:rFonts w:hint="eastAsia" w:ascii="仿宋" w:hAnsi="仿宋" w:eastAsia="仿宋" w:cs="仿宋"/>
          <w:color w:val="313131"/>
          <w:kern w:val="0"/>
          <w:sz w:val="32"/>
          <w:szCs w:val="32"/>
          <w:shd w:val="clear" w:fill="FFFFFF"/>
          <w:lang w:val="en-US" w:eastAsia="zh-CN" w:bidi="ar"/>
        </w:rPr>
        <w:t>细则</w:t>
      </w:r>
      <w:r>
        <w:rPr>
          <w:rFonts w:hint="default" w:ascii="仿宋" w:hAnsi="仿宋" w:eastAsia="仿宋" w:cs="仿宋"/>
          <w:color w:val="313131"/>
          <w:kern w:val="0"/>
          <w:sz w:val="32"/>
          <w:szCs w:val="32"/>
          <w:shd w:val="clear" w:fill="FFFFFF"/>
          <w:lang w:val="en-US" w:eastAsia="zh-CN" w:bidi="ar"/>
        </w:rPr>
        <w:t>的通知》</w:t>
      </w:r>
      <w:r>
        <w:rPr>
          <w:rFonts w:hint="eastAsia" w:ascii="仿宋" w:hAnsi="仿宋" w:eastAsia="仿宋" w:cs="仿宋"/>
          <w:color w:val="313131"/>
          <w:kern w:val="0"/>
          <w:sz w:val="32"/>
          <w:szCs w:val="32"/>
          <w:shd w:val="clear" w:fill="FFFFFF"/>
          <w:lang w:val="en-US" w:eastAsia="zh-CN" w:bidi="ar"/>
        </w:rPr>
        <w:t>汝政文[2017]329号、《汝州市住房保障工作领导小组办公室关于印发汝州市公共租赁住房轮候办法的通知》汝住保办[2018]2号</w:t>
      </w:r>
      <w:r>
        <w:rPr>
          <w:rFonts w:hint="default" w:ascii="仿宋" w:hAnsi="仿宋" w:eastAsia="仿宋" w:cs="仿宋"/>
          <w:color w:val="313131"/>
          <w:kern w:val="0"/>
          <w:sz w:val="32"/>
          <w:szCs w:val="32"/>
          <w:shd w:val="clear" w:fill="FFFFFF"/>
          <w:lang w:val="en-US" w:eastAsia="zh-CN" w:bidi="ar"/>
        </w:rPr>
        <w:t>等相关文件要求，现就我市</w:t>
      </w:r>
      <w:r>
        <w:rPr>
          <w:rFonts w:hint="eastAsia" w:ascii="仿宋" w:hAnsi="仿宋" w:eastAsia="仿宋" w:cs="仿宋"/>
          <w:color w:val="313131"/>
          <w:kern w:val="0"/>
          <w:sz w:val="32"/>
          <w:szCs w:val="32"/>
          <w:shd w:val="clear" w:fill="FFFFFF"/>
          <w:lang w:val="en-US" w:eastAsia="zh-CN" w:bidi="ar"/>
        </w:rPr>
        <w:t>2023</w:t>
      </w:r>
      <w:r>
        <w:rPr>
          <w:rFonts w:hint="default" w:ascii="仿宋" w:hAnsi="仿宋" w:eastAsia="仿宋" w:cs="仿宋"/>
          <w:color w:val="313131"/>
          <w:kern w:val="0"/>
          <w:sz w:val="32"/>
          <w:szCs w:val="32"/>
          <w:shd w:val="clear" w:fill="FFFFFF"/>
          <w:lang w:val="en-US" w:eastAsia="zh-CN" w:bidi="ar"/>
        </w:rPr>
        <w:t>年公</w:t>
      </w:r>
      <w:r>
        <w:rPr>
          <w:rFonts w:hint="eastAsia" w:ascii="仿宋" w:hAnsi="仿宋" w:eastAsia="仿宋" w:cs="仿宋"/>
          <w:color w:val="313131"/>
          <w:kern w:val="0"/>
          <w:sz w:val="32"/>
          <w:szCs w:val="32"/>
          <w:shd w:val="clear" w:fill="FFFFFF"/>
          <w:lang w:val="en-US" w:eastAsia="zh-CN" w:bidi="ar"/>
        </w:rPr>
        <w:t>共</w:t>
      </w:r>
      <w:r>
        <w:rPr>
          <w:rFonts w:hint="default" w:ascii="仿宋" w:hAnsi="仿宋" w:eastAsia="仿宋" w:cs="仿宋"/>
          <w:color w:val="313131"/>
          <w:kern w:val="0"/>
          <w:sz w:val="32"/>
          <w:szCs w:val="32"/>
          <w:shd w:val="clear" w:fill="FFFFFF"/>
          <w:lang w:val="en-US" w:eastAsia="zh-CN" w:bidi="ar"/>
        </w:rPr>
        <w:t>租</w:t>
      </w:r>
      <w:r>
        <w:rPr>
          <w:rFonts w:hint="eastAsia" w:ascii="仿宋" w:hAnsi="仿宋" w:eastAsia="仿宋" w:cs="仿宋"/>
          <w:color w:val="313131"/>
          <w:kern w:val="0"/>
          <w:sz w:val="32"/>
          <w:szCs w:val="32"/>
          <w:shd w:val="clear" w:fill="FFFFFF"/>
          <w:lang w:val="en-US" w:eastAsia="zh-CN" w:bidi="ar"/>
        </w:rPr>
        <w:t>赁住</w:t>
      </w:r>
      <w:r>
        <w:rPr>
          <w:rFonts w:hint="default" w:ascii="仿宋" w:hAnsi="仿宋" w:eastAsia="仿宋" w:cs="仿宋"/>
          <w:color w:val="313131"/>
          <w:kern w:val="0"/>
          <w:sz w:val="32"/>
          <w:szCs w:val="32"/>
          <w:shd w:val="clear" w:fill="FFFFFF"/>
          <w:lang w:val="en-US" w:eastAsia="zh-CN" w:bidi="ar"/>
        </w:rPr>
        <w:t>房</w:t>
      </w:r>
      <w:r>
        <w:rPr>
          <w:rFonts w:hint="eastAsia" w:ascii="仿宋" w:hAnsi="仿宋" w:eastAsia="仿宋" w:cs="仿宋"/>
          <w:color w:val="313131"/>
          <w:kern w:val="0"/>
          <w:sz w:val="32"/>
          <w:szCs w:val="32"/>
          <w:shd w:val="clear" w:fill="FFFFFF"/>
          <w:lang w:val="en-US" w:eastAsia="zh-CN" w:bidi="ar"/>
        </w:rPr>
        <w:t>轮候</w:t>
      </w:r>
      <w:r>
        <w:rPr>
          <w:rFonts w:hint="default" w:ascii="仿宋" w:hAnsi="仿宋" w:eastAsia="仿宋" w:cs="仿宋"/>
          <w:color w:val="313131"/>
          <w:kern w:val="0"/>
          <w:sz w:val="32"/>
          <w:szCs w:val="32"/>
          <w:shd w:val="clear" w:fill="FFFFFF"/>
          <w:lang w:val="en-US" w:eastAsia="zh-CN" w:bidi="ar"/>
        </w:rPr>
        <w:t>申报工作有关事项通告如下：</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leftChars="0" w:right="0" w:rightChars="0" w:firstLine="640" w:firstLineChars="200"/>
        <w:jc w:val="both"/>
        <w:rPr>
          <w:rFonts w:hint="eastAsia" w:ascii="黑体" w:hAnsi="黑体" w:eastAsia="黑体" w:cs="黑体"/>
          <w:sz w:val="32"/>
          <w:szCs w:val="32"/>
        </w:rPr>
      </w:pPr>
      <w:r>
        <w:rPr>
          <w:rFonts w:hint="eastAsia" w:ascii="黑体" w:hAnsi="黑体" w:eastAsia="黑体" w:cs="黑体"/>
          <w:color w:val="313131"/>
          <w:kern w:val="0"/>
          <w:sz w:val="32"/>
          <w:szCs w:val="32"/>
          <w:shd w:val="clear" w:fill="FFFFFF"/>
          <w:lang w:val="en-US" w:eastAsia="zh-CN" w:bidi="ar"/>
        </w:rPr>
        <w:t>一、配租房源概况及租金标准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 w:hAnsi="仿宋" w:eastAsia="仿宋" w:cs="仿宋"/>
          <w:sz w:val="24"/>
          <w:szCs w:val="24"/>
        </w:rPr>
      </w:pPr>
      <w:r>
        <w:rPr>
          <w:rFonts w:hint="eastAsia" w:ascii="仿宋_GB2312" w:hAnsi="仿宋_GB2312" w:eastAsia="仿宋_GB2312" w:cs="仿宋_GB2312"/>
          <w:color w:val="313131"/>
          <w:kern w:val="0"/>
          <w:sz w:val="32"/>
          <w:szCs w:val="32"/>
          <w:shd w:val="clear" w:fill="FFFFFF"/>
          <w:lang w:val="en-US" w:eastAsia="zh-CN" w:bidi="ar"/>
        </w:rPr>
        <w:t>1、</w:t>
      </w:r>
      <w:r>
        <w:rPr>
          <w:rFonts w:hint="eastAsia" w:ascii="仿宋" w:hAnsi="仿宋" w:eastAsia="仿宋" w:cs="仿宋"/>
          <w:color w:val="313131"/>
          <w:kern w:val="0"/>
          <w:sz w:val="32"/>
          <w:szCs w:val="32"/>
          <w:shd w:val="clear" w:fill="FFFFFF"/>
          <w:lang w:val="en-US" w:eastAsia="zh-CN" w:bidi="ar"/>
        </w:rPr>
        <w:t>汝南安居小区1号院公租房：汝南安居小区1号院公租房位于霍阳大道西段北侧，房源为剩余房源。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sz w:val="24"/>
          <w:szCs w:val="24"/>
        </w:rPr>
      </w:pPr>
      <w:r>
        <w:rPr>
          <w:rFonts w:hint="eastAsia" w:ascii="仿宋" w:hAnsi="仿宋" w:eastAsia="仿宋" w:cs="仿宋"/>
          <w:color w:val="333333"/>
          <w:kern w:val="0"/>
          <w:sz w:val="32"/>
          <w:szCs w:val="32"/>
          <w:shd w:val="clear" w:fill="FFFFFF"/>
          <w:lang w:val="en-US" w:eastAsia="zh-CN" w:bidi="ar"/>
        </w:rPr>
        <w:t>2、</w:t>
      </w:r>
      <w:r>
        <w:rPr>
          <w:rFonts w:hint="eastAsia" w:ascii="仿宋" w:hAnsi="仿宋" w:eastAsia="仿宋" w:cs="仿宋"/>
          <w:color w:val="313131"/>
          <w:kern w:val="0"/>
          <w:sz w:val="32"/>
          <w:szCs w:val="32"/>
          <w:shd w:val="clear" w:fill="FFFFFF"/>
          <w:lang w:val="en-US" w:eastAsia="zh-CN" w:bidi="ar"/>
        </w:rPr>
        <w:t>汝南安居小</w:t>
      </w:r>
      <w:r>
        <w:rPr>
          <w:rFonts w:hint="eastAsia" w:ascii="仿宋" w:hAnsi="仿宋" w:eastAsia="仿宋" w:cs="仿宋"/>
          <w:color w:val="333333"/>
          <w:kern w:val="0"/>
          <w:sz w:val="32"/>
          <w:szCs w:val="32"/>
          <w:shd w:val="clear" w:fill="FFFFFF"/>
          <w:lang w:val="en-US" w:eastAsia="zh-CN" w:bidi="ar"/>
        </w:rPr>
        <w:t>区2号院公租房：</w:t>
      </w:r>
      <w:r>
        <w:rPr>
          <w:rFonts w:hint="eastAsia" w:ascii="仿宋" w:hAnsi="仿宋" w:eastAsia="仿宋" w:cs="仿宋"/>
          <w:color w:val="313131"/>
          <w:kern w:val="0"/>
          <w:sz w:val="32"/>
          <w:szCs w:val="32"/>
          <w:shd w:val="clear" w:fill="FFFFFF"/>
          <w:lang w:val="en-US" w:eastAsia="zh-CN" w:bidi="ar"/>
        </w:rPr>
        <w:t>汝南安居小</w:t>
      </w:r>
      <w:r>
        <w:rPr>
          <w:rFonts w:hint="default" w:ascii="仿宋_GB2312" w:hAnsi="微软雅黑" w:eastAsia="仿宋_GB2312" w:cs="仿宋_GB2312"/>
          <w:color w:val="333333"/>
          <w:kern w:val="0"/>
          <w:sz w:val="32"/>
          <w:szCs w:val="32"/>
          <w:shd w:val="clear" w:fill="FFFFFF"/>
          <w:lang w:val="en-US" w:eastAsia="zh-CN" w:bidi="ar"/>
        </w:rPr>
        <w:t>区2号院公租房位于</w:t>
      </w:r>
      <w:r>
        <w:rPr>
          <w:rFonts w:hint="eastAsia" w:ascii="仿宋_GB2312" w:hAnsi="微软雅黑" w:eastAsia="仿宋_GB2312" w:cs="仿宋_GB2312"/>
          <w:color w:val="333333"/>
          <w:kern w:val="0"/>
          <w:sz w:val="32"/>
          <w:szCs w:val="32"/>
          <w:shd w:val="clear" w:fill="FFFFFF"/>
          <w:lang w:val="en-US" w:eastAsia="zh-CN" w:bidi="ar"/>
        </w:rPr>
        <w:t>汝南大道</w:t>
      </w:r>
      <w:r>
        <w:rPr>
          <w:rFonts w:hint="default" w:ascii="仿宋_GB2312" w:hAnsi="微软雅黑" w:eastAsia="仿宋_GB2312" w:cs="仿宋_GB2312"/>
          <w:color w:val="333333"/>
          <w:kern w:val="0"/>
          <w:sz w:val="32"/>
          <w:szCs w:val="32"/>
          <w:shd w:val="clear" w:fill="FFFFFF"/>
          <w:lang w:val="en-US" w:eastAsia="zh-CN" w:bidi="ar"/>
        </w:rPr>
        <w:t>南段西侧，房源为剩余房源。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 w:hAnsi="仿宋" w:eastAsia="仿宋" w:cs="仿宋"/>
          <w:color w:val="313131"/>
          <w:kern w:val="0"/>
          <w:sz w:val="32"/>
          <w:szCs w:val="32"/>
          <w:shd w:val="clear" w:fill="FFFFFF"/>
          <w:lang w:val="en-US" w:eastAsia="zh-CN" w:bidi="ar"/>
        </w:rPr>
      </w:pPr>
      <w:r>
        <w:rPr>
          <w:rFonts w:hint="eastAsia" w:ascii="楷体" w:hAnsi="楷体" w:eastAsia="楷体" w:cs="楷体"/>
          <w:color w:val="313131"/>
          <w:kern w:val="0"/>
          <w:sz w:val="32"/>
          <w:szCs w:val="32"/>
          <w:shd w:val="clear" w:fill="FFFFFF"/>
          <w:lang w:val="en-US" w:eastAsia="zh-CN" w:bidi="ar"/>
        </w:rPr>
        <w:t>租金标准：</w:t>
      </w:r>
      <w:r>
        <w:rPr>
          <w:rFonts w:hint="default" w:ascii="仿宋" w:hAnsi="仿宋" w:eastAsia="仿宋" w:cs="仿宋"/>
          <w:color w:val="313131"/>
          <w:kern w:val="0"/>
          <w:sz w:val="32"/>
          <w:szCs w:val="32"/>
          <w:shd w:val="clear" w:fill="FFFFFF"/>
          <w:lang w:val="en-US" w:eastAsia="zh-CN" w:bidi="ar"/>
        </w:rPr>
        <w:t>按照《关于汝州市</w:t>
      </w:r>
      <w:r>
        <w:rPr>
          <w:rFonts w:hint="eastAsia" w:ascii="仿宋" w:hAnsi="仿宋" w:eastAsia="仿宋" w:cs="仿宋"/>
          <w:color w:val="313131"/>
          <w:kern w:val="0"/>
          <w:sz w:val="32"/>
          <w:szCs w:val="32"/>
          <w:shd w:val="clear" w:fill="FFFFFF"/>
          <w:lang w:val="en-US" w:eastAsia="zh-CN" w:bidi="ar"/>
        </w:rPr>
        <w:t>保障性</w:t>
      </w:r>
      <w:r>
        <w:rPr>
          <w:rFonts w:hint="default" w:ascii="仿宋" w:hAnsi="仿宋" w:eastAsia="仿宋" w:cs="仿宋"/>
          <w:color w:val="313131"/>
          <w:kern w:val="0"/>
          <w:sz w:val="32"/>
          <w:szCs w:val="32"/>
          <w:shd w:val="clear" w:fill="FFFFFF"/>
          <w:lang w:val="en-US" w:eastAsia="zh-CN" w:bidi="ar"/>
        </w:rPr>
        <w:t>住房租金标准的通知》（汝价〔20</w:t>
      </w:r>
      <w:r>
        <w:rPr>
          <w:rFonts w:hint="eastAsia" w:ascii="仿宋" w:hAnsi="仿宋" w:eastAsia="仿宋" w:cs="仿宋"/>
          <w:color w:val="313131"/>
          <w:kern w:val="0"/>
          <w:sz w:val="32"/>
          <w:szCs w:val="32"/>
          <w:shd w:val="clear" w:fill="FFFFFF"/>
          <w:lang w:val="en-US" w:eastAsia="zh-CN" w:bidi="ar"/>
        </w:rPr>
        <w:t>20</w:t>
      </w:r>
      <w:r>
        <w:rPr>
          <w:rFonts w:hint="default" w:ascii="仿宋" w:hAnsi="仿宋" w:eastAsia="仿宋" w:cs="仿宋"/>
          <w:color w:val="313131"/>
          <w:kern w:val="0"/>
          <w:sz w:val="32"/>
          <w:szCs w:val="32"/>
          <w:shd w:val="clear" w:fill="FFFFFF"/>
          <w:lang w:val="en-US" w:eastAsia="zh-CN" w:bidi="ar"/>
        </w:rPr>
        <w:t>〕</w:t>
      </w:r>
      <w:r>
        <w:rPr>
          <w:rFonts w:hint="eastAsia" w:ascii="仿宋" w:hAnsi="仿宋" w:eastAsia="仿宋" w:cs="仿宋"/>
          <w:color w:val="313131"/>
          <w:kern w:val="0"/>
          <w:sz w:val="32"/>
          <w:szCs w:val="32"/>
          <w:shd w:val="clear" w:fill="FFFFFF"/>
          <w:lang w:val="en-US" w:eastAsia="zh-CN" w:bidi="ar"/>
        </w:rPr>
        <w:t>38</w:t>
      </w:r>
      <w:r>
        <w:rPr>
          <w:rFonts w:hint="default" w:ascii="仿宋" w:hAnsi="仿宋" w:eastAsia="仿宋" w:cs="仿宋"/>
          <w:color w:val="313131"/>
          <w:kern w:val="0"/>
          <w:sz w:val="32"/>
          <w:szCs w:val="32"/>
          <w:shd w:val="clear" w:fill="FFFFFF"/>
          <w:lang w:val="en-US" w:eastAsia="zh-CN" w:bidi="ar"/>
        </w:rPr>
        <w:t>号）文件执行</w:t>
      </w:r>
      <w:r>
        <w:rPr>
          <w:rFonts w:hint="eastAsia" w:ascii="仿宋" w:hAnsi="仿宋" w:eastAsia="仿宋" w:cs="仿宋"/>
          <w:color w:val="313131"/>
          <w:kern w:val="0"/>
          <w:sz w:val="32"/>
          <w:szCs w:val="32"/>
          <w:shd w:val="clear" w:fill="FFFFFF"/>
          <w:lang w:val="en-US" w:eastAsia="zh-CN" w:bidi="ar"/>
        </w:rPr>
        <w:t>。</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420" w:leftChars="200" w:right="0" w:rightChars="0" w:firstLine="320" w:firstLineChars="100"/>
        <w:jc w:val="both"/>
        <w:rPr>
          <w:sz w:val="24"/>
          <w:szCs w:val="24"/>
        </w:rPr>
      </w:pPr>
      <w:r>
        <w:rPr>
          <w:rFonts w:hint="eastAsia" w:ascii="黑体" w:hAnsi="宋体" w:eastAsia="黑体" w:cs="黑体"/>
          <w:color w:val="313131"/>
          <w:sz w:val="32"/>
          <w:szCs w:val="32"/>
          <w:shd w:val="clear" w:fill="FFFFFF"/>
        </w:rPr>
        <w:t>二、申请对象</w:t>
      </w:r>
    </w:p>
    <w:p>
      <w:pPr>
        <w:keepNext w:val="0"/>
        <w:keepLines w:val="0"/>
        <w:widowControl w:val="0"/>
        <w:suppressLineNumbers w:val="0"/>
        <w:autoSpaceDE w:val="0"/>
        <w:autoSpaceDN/>
        <w:spacing w:before="150" w:beforeAutospacing="0" w:after="150" w:afterAutospacing="0" w:line="540" w:lineRule="exact"/>
        <w:ind w:left="0" w:right="0" w:rightChars="0" w:firstLine="640" w:firstLineChars="200"/>
        <w:jc w:val="left"/>
        <w:rPr>
          <w:rFonts w:hint="default" w:ascii="仿宋_GB2312" w:hAnsi="微软雅黑" w:eastAsia="仿宋_GB2312" w:cs="仿宋_GB2312"/>
          <w:color w:val="333333"/>
          <w:kern w:val="0"/>
          <w:sz w:val="32"/>
          <w:szCs w:val="32"/>
          <w:shd w:val="clear" w:fill="FFFFFF"/>
          <w:lang w:val="en-US" w:eastAsia="zh-CN" w:bidi="ar"/>
        </w:rPr>
      </w:pPr>
      <w:r>
        <w:rPr>
          <w:rFonts w:hint="eastAsia" w:ascii="仿宋" w:hAnsi="仿宋" w:eastAsia="仿宋" w:cs="仿宋"/>
          <w:color w:val="313131"/>
          <w:kern w:val="0"/>
          <w:sz w:val="32"/>
          <w:szCs w:val="32"/>
          <w:shd w:val="clear" w:fill="FFFFFF"/>
          <w:lang w:val="en-US" w:eastAsia="zh-CN" w:bidi="ar"/>
        </w:rPr>
        <w:t>汝南安居小</w:t>
      </w:r>
      <w:r>
        <w:rPr>
          <w:rFonts w:hint="eastAsia" w:ascii="仿宋_GB2312" w:hAnsi="微软雅黑" w:eastAsia="仿宋_GB2312" w:cs="仿宋_GB2312"/>
          <w:color w:val="333333"/>
          <w:kern w:val="0"/>
          <w:sz w:val="32"/>
          <w:szCs w:val="32"/>
          <w:shd w:val="clear" w:fill="FFFFFF"/>
          <w:lang w:val="en-US" w:eastAsia="zh-CN" w:bidi="ar"/>
        </w:rPr>
        <w:t>区公租房：</w:t>
      </w:r>
      <w:r>
        <w:rPr>
          <w:rFonts w:hint="default" w:ascii="仿宋_GB2312" w:hAnsi="微软雅黑" w:eastAsia="仿宋_GB2312" w:cs="仿宋_GB2312"/>
          <w:color w:val="333333"/>
          <w:kern w:val="0"/>
          <w:sz w:val="32"/>
          <w:szCs w:val="32"/>
          <w:shd w:val="clear" w:fill="FFFFFF"/>
          <w:lang w:val="en-US" w:eastAsia="zh-CN" w:bidi="ar"/>
        </w:rPr>
        <w:t>主要面向汝南产业集聚区各用工单位务工人员（提倡由企业集中申报）</w:t>
      </w:r>
      <w:r>
        <w:rPr>
          <w:rFonts w:hint="default" w:ascii="仿宋_GB2312" w:hAnsi="Calibri" w:eastAsia="仿宋_GB2312" w:cs="仿宋_GB2312"/>
          <w:color w:val="333333"/>
          <w:kern w:val="0"/>
          <w:sz w:val="32"/>
          <w:szCs w:val="32"/>
          <w:shd w:val="clear" w:fill="FFFFFF"/>
          <w:lang w:val="en-US" w:eastAsia="zh-CN" w:bidi="ar"/>
        </w:rPr>
        <w:t>。</w:t>
      </w:r>
      <w:r>
        <w:rPr>
          <w:rFonts w:hint="default" w:ascii="仿宋_GB2312" w:hAnsi="微软雅黑" w:eastAsia="仿宋_GB2312" w:cs="仿宋_GB2312"/>
          <w:color w:val="333333"/>
          <w:kern w:val="0"/>
          <w:sz w:val="32"/>
          <w:szCs w:val="32"/>
          <w:shd w:val="clear" w:fill="FFFFFF"/>
          <w:lang w:val="en-US" w:eastAsia="zh-CN" w:bidi="ar"/>
        </w:rPr>
        <w:t>市区中等偏下收入住房困难家庭、新就业住房困难职工、外来务工人员可根据房源情况自愿申报。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left"/>
        <w:rPr>
          <w:rFonts w:hint="eastAsia" w:ascii="仿宋_GB2312" w:hAnsi="仿宋_GB2312" w:eastAsia="仿宋_GB2312" w:cs="仿宋_GB2312"/>
          <w:sz w:val="32"/>
          <w:szCs w:val="32"/>
        </w:rPr>
      </w:pPr>
      <w:r>
        <w:rPr>
          <w:rFonts w:hint="eastAsia" w:ascii="黑体" w:hAnsi="黑体" w:eastAsia="黑体" w:cs="黑体"/>
          <w:color w:val="313131"/>
          <w:kern w:val="0"/>
          <w:sz w:val="32"/>
          <w:szCs w:val="32"/>
          <w:shd w:val="clear" w:fill="FFFFFF"/>
          <w:lang w:val="en-US" w:eastAsia="zh-CN" w:bidi="ar"/>
        </w:rPr>
        <w:t>三、申请条件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（一）市区中等偏下收入住房困难家庭申请公租房，应同时具备下列条件：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1．家庭成员至少1人取得本市市区常住居民户籍（不含学生户口）；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2．家庭人均住房面积低于18平方米且未租住公有住房，或住房属城市危险房屋；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3. 中等偏下收入家庭（含市区低保、农保、低收入家庭）取得相关收入状况认定证明。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（二）新就业、外来务工住房困难人员申请公租房应同时具备下列条件：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1．本市及非本市户籍务工人员和市政府确定的其他对象；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2．与本市用工单位签订一年以上劳动合同且已缴纳社会保险金，或持有市区营业执照及其税务登记证等证明，且取得证照时间不少于1年；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b w:val="0"/>
          <w:i w:val="0"/>
          <w:caps w:val="0"/>
          <w:color w:val="000000"/>
          <w:spacing w:val="0"/>
          <w:sz w:val="22"/>
          <w:szCs w:val="22"/>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3．在市区无住房或家庭人均住房面积低于18平方米；未享受本单位的住房补贴、未承租直管公房或单位自管房</w:t>
      </w:r>
      <w:r>
        <w:rPr>
          <w:rFonts w:hint="eastAsia" w:ascii="微软雅黑" w:hAnsi="微软雅黑" w:eastAsia="微软雅黑" w:cs="微软雅黑"/>
          <w:b w:val="0"/>
          <w:i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黑体" w:hAnsi="宋体" w:eastAsia="黑体" w:cs="黑体"/>
          <w:color w:val="313131"/>
          <w:kern w:val="0"/>
          <w:sz w:val="32"/>
          <w:szCs w:val="32"/>
          <w:shd w:val="clear" w:fill="FFFFFF"/>
          <w:lang w:val="en-US" w:eastAsia="zh-CN" w:bidi="ar"/>
        </w:rPr>
      </w:pPr>
      <w:r>
        <w:rPr>
          <w:rFonts w:hint="eastAsia" w:ascii="黑体" w:hAnsi="宋体" w:eastAsia="黑体" w:cs="黑体"/>
          <w:color w:val="313131"/>
          <w:kern w:val="0"/>
          <w:sz w:val="32"/>
          <w:szCs w:val="32"/>
          <w:shd w:val="clear" w:fill="FFFFFF"/>
          <w:lang w:val="en-US" w:eastAsia="zh-CN" w:bidi="ar"/>
        </w:rPr>
        <w:t>四、提交资料地点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sz w:val="24"/>
          <w:szCs w:val="24"/>
        </w:rPr>
      </w:pPr>
      <w:r>
        <w:rPr>
          <w:rFonts w:hint="eastAsia" w:ascii="仿宋" w:hAnsi="仿宋" w:eastAsia="仿宋" w:cs="仿宋"/>
          <w:color w:val="313131"/>
          <w:kern w:val="0"/>
          <w:sz w:val="32"/>
          <w:szCs w:val="32"/>
          <w:shd w:val="clear" w:fill="FFFFFF"/>
          <w:lang w:val="en-US" w:eastAsia="zh-CN" w:bidi="ar"/>
        </w:rPr>
        <w:t>汝州市市民之家一楼住房保障中心窗口或</w:t>
      </w:r>
      <w:r>
        <w:rPr>
          <w:rFonts w:hint="default" w:ascii="仿宋_GB2312" w:hAnsi="微软雅黑" w:eastAsia="仿宋_GB2312" w:cs="仿宋_GB2312"/>
          <w:color w:val="313131"/>
          <w:spacing w:val="0"/>
          <w:kern w:val="0"/>
          <w:sz w:val="32"/>
          <w:szCs w:val="32"/>
          <w:shd w:val="clear" w:fill="FFFFFF"/>
          <w:lang w:val="en-US" w:eastAsia="zh-CN" w:bidi="ar"/>
        </w:rPr>
        <w:t>汝州市</w:t>
      </w:r>
      <w:r>
        <w:rPr>
          <w:rFonts w:hint="eastAsia" w:ascii="仿宋_GB2312" w:hAnsi="微软雅黑" w:eastAsia="仿宋_GB2312" w:cs="仿宋_GB2312"/>
          <w:color w:val="313131"/>
          <w:kern w:val="0"/>
          <w:sz w:val="32"/>
          <w:szCs w:val="32"/>
          <w:shd w:val="clear" w:fill="FFFFFF"/>
          <w:lang w:val="en-US" w:eastAsia="zh-CN" w:bidi="ar"/>
        </w:rPr>
        <w:t>住房保障管理中心一楼公租房申报受理大厅</w:t>
      </w:r>
      <w:r>
        <w:rPr>
          <w:rFonts w:hint="default" w:ascii="仿宋_GB2312" w:hAnsi="微软雅黑" w:eastAsia="仿宋_GB2312" w:cs="仿宋_GB2312"/>
          <w:color w:val="313131"/>
          <w:spacing w:val="0"/>
          <w:kern w:val="0"/>
          <w:sz w:val="32"/>
          <w:szCs w:val="32"/>
          <w:shd w:val="clear" w:fill="FFFFFF"/>
          <w:lang w:val="en-US" w:eastAsia="zh-CN" w:bidi="ar"/>
        </w:rPr>
        <w:t>（</w:t>
      </w:r>
      <w:r>
        <w:rPr>
          <w:rFonts w:hint="eastAsia" w:ascii="仿宋_GB2312" w:hAnsi="微软雅黑" w:eastAsia="仿宋_GB2312" w:cs="仿宋_GB2312"/>
          <w:color w:val="313131"/>
          <w:spacing w:val="0"/>
          <w:kern w:val="0"/>
          <w:sz w:val="32"/>
          <w:szCs w:val="32"/>
          <w:shd w:val="clear" w:fill="FFFFFF"/>
          <w:lang w:val="en-US" w:eastAsia="zh-CN" w:bidi="ar"/>
        </w:rPr>
        <w:t>向阳小学对面</w:t>
      </w:r>
      <w:r>
        <w:rPr>
          <w:rFonts w:hint="default" w:ascii="仿宋_GB2312" w:hAnsi="微软雅黑" w:eastAsia="仿宋_GB2312" w:cs="仿宋_GB2312"/>
          <w:color w:val="313131"/>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sz w:val="24"/>
          <w:szCs w:val="24"/>
        </w:rPr>
      </w:pPr>
      <w:r>
        <w:rPr>
          <w:rFonts w:hint="eastAsia" w:ascii="黑体" w:hAnsi="宋体" w:eastAsia="黑体" w:cs="黑体"/>
          <w:color w:val="313131"/>
          <w:kern w:val="0"/>
          <w:sz w:val="32"/>
          <w:szCs w:val="32"/>
          <w:shd w:val="clear" w:fill="FFFFFF"/>
          <w:lang w:val="en-US" w:eastAsia="zh-CN" w:bidi="ar"/>
        </w:rPr>
        <w:t>五、申报受理方式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319" w:leftChars="152" w:right="0" w:firstLine="652" w:firstLineChars="204"/>
        <w:jc w:val="left"/>
        <w:rPr>
          <w:sz w:val="24"/>
          <w:szCs w:val="24"/>
        </w:rPr>
      </w:pPr>
      <w:r>
        <w:rPr>
          <w:rFonts w:hint="default" w:ascii="仿宋_GB2312" w:hAnsi="微软雅黑" w:eastAsia="仿宋_GB2312" w:cs="仿宋_GB2312"/>
          <w:color w:val="313131"/>
          <w:kern w:val="0"/>
          <w:sz w:val="32"/>
          <w:szCs w:val="32"/>
          <w:shd w:val="clear" w:fill="FFFFFF"/>
          <w:lang w:val="en-US" w:eastAsia="zh-CN" w:bidi="ar"/>
        </w:rPr>
        <w:t>本</w:t>
      </w:r>
      <w:r>
        <w:rPr>
          <w:rFonts w:hint="eastAsia" w:ascii="仿宋_GB2312" w:hAnsi="微软雅黑" w:eastAsia="仿宋_GB2312" w:cs="仿宋_GB2312"/>
          <w:color w:val="313131"/>
          <w:kern w:val="0"/>
          <w:sz w:val="32"/>
          <w:szCs w:val="32"/>
          <w:shd w:val="clear" w:fill="FFFFFF"/>
          <w:lang w:val="en-US" w:eastAsia="zh-CN" w:bidi="ar"/>
        </w:rPr>
        <w:t>次公租房轮候提交资料</w:t>
      </w:r>
      <w:r>
        <w:rPr>
          <w:rFonts w:hint="default" w:ascii="仿宋_GB2312" w:hAnsi="微软雅黑" w:eastAsia="仿宋_GB2312" w:cs="仿宋_GB2312"/>
          <w:color w:val="313131"/>
          <w:kern w:val="0"/>
          <w:sz w:val="32"/>
          <w:szCs w:val="32"/>
          <w:shd w:val="clear" w:fill="FFFFFF"/>
          <w:lang w:val="en-US" w:eastAsia="zh-CN" w:bidi="ar"/>
        </w:rPr>
        <w:t>受理</w:t>
      </w:r>
      <w:r>
        <w:rPr>
          <w:rFonts w:hint="eastAsia" w:ascii="仿宋_GB2312" w:hAnsi="微软雅黑" w:eastAsia="仿宋_GB2312" w:cs="仿宋_GB2312"/>
          <w:color w:val="313131"/>
          <w:kern w:val="0"/>
          <w:sz w:val="32"/>
          <w:szCs w:val="32"/>
          <w:shd w:val="clear" w:fill="FFFFFF"/>
          <w:lang w:val="en-US" w:eastAsia="zh-CN" w:bidi="ar"/>
        </w:rPr>
        <w:t>日期为2023年2月3日 -- 2023年12月31日</w:t>
      </w:r>
      <w:r>
        <w:rPr>
          <w:rFonts w:hint="default" w:ascii="仿宋_GB2312" w:hAnsi="微软雅黑" w:eastAsia="仿宋_GB2312" w:cs="仿宋_GB2312"/>
          <w:color w:val="313131"/>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_GB2312" w:hAnsi="微软雅黑" w:eastAsia="仿宋_GB2312" w:cs="仿宋_GB2312"/>
          <w:color w:val="313131"/>
          <w:kern w:val="0"/>
          <w:sz w:val="32"/>
          <w:szCs w:val="32"/>
          <w:shd w:val="clear" w:fill="FFFFFF"/>
          <w:lang w:val="en-US" w:eastAsia="zh-CN" w:bidi="ar"/>
        </w:rPr>
      </w:pPr>
      <w:r>
        <w:rPr>
          <w:rFonts w:hint="default" w:ascii="仿宋_GB2312" w:hAnsi="微软雅黑" w:eastAsia="仿宋_GB2312" w:cs="仿宋_GB2312"/>
          <w:color w:val="313131"/>
          <w:kern w:val="0"/>
          <w:sz w:val="32"/>
          <w:szCs w:val="32"/>
          <w:shd w:val="clear" w:fill="FFFFFF"/>
          <w:lang w:val="en-US" w:eastAsia="zh-CN" w:bidi="ar"/>
        </w:rPr>
        <w:t>请符合以上条件人员自即日起抓紧申报。中等偏下住房困难家庭由申请人向户籍所在地的街道办事处提出申请，其他人员向所在单位提出申请。相关申请资料请在申请处领取并按要求填报（或关注汝州市</w:t>
      </w:r>
      <w:r>
        <w:rPr>
          <w:rFonts w:hint="eastAsia" w:ascii="仿宋_GB2312" w:hAnsi="微软雅黑" w:eastAsia="仿宋_GB2312" w:cs="仿宋_GB2312"/>
          <w:color w:val="313131"/>
          <w:kern w:val="0"/>
          <w:sz w:val="32"/>
          <w:szCs w:val="32"/>
          <w:shd w:val="clear" w:fill="FFFFFF"/>
          <w:lang w:val="en-US" w:eastAsia="zh-CN" w:bidi="ar"/>
        </w:rPr>
        <w:t>人民政府</w:t>
      </w:r>
      <w:r>
        <w:rPr>
          <w:rFonts w:hint="default" w:ascii="仿宋_GB2312" w:hAnsi="微软雅黑" w:eastAsia="仿宋_GB2312" w:cs="仿宋_GB2312"/>
          <w:color w:val="313131"/>
          <w:kern w:val="0"/>
          <w:sz w:val="32"/>
          <w:szCs w:val="32"/>
          <w:shd w:val="clear" w:fill="FFFFFF"/>
          <w:lang w:val="en-US" w:eastAsia="zh-CN" w:bidi="ar"/>
        </w:rPr>
        <w:t>官网</w:t>
      </w:r>
      <w:r>
        <w:rPr>
          <w:rFonts w:hint="eastAsia" w:ascii="仿宋_GB2312" w:hAnsi="微软雅黑" w:eastAsia="仿宋_GB2312" w:cs="仿宋_GB2312"/>
          <w:color w:val="313131"/>
          <w:kern w:val="0"/>
          <w:sz w:val="32"/>
          <w:szCs w:val="32"/>
          <w:shd w:val="clear" w:fill="FFFFFF"/>
          <w:lang w:val="en-US" w:eastAsia="zh-CN" w:bidi="ar"/>
        </w:rPr>
        <w:t>政务公开一栏</w:t>
      </w:r>
      <w:r>
        <w:rPr>
          <w:rFonts w:hint="default" w:ascii="仿宋_GB2312" w:hAnsi="微软雅黑" w:eastAsia="仿宋_GB2312" w:cs="仿宋_GB2312"/>
          <w:color w:val="313131"/>
          <w:kern w:val="0"/>
          <w:sz w:val="32"/>
          <w:szCs w:val="32"/>
          <w:shd w:val="clear" w:fill="FFFFFF"/>
          <w:lang w:val="en-US" w:eastAsia="zh-CN" w:bidi="ar"/>
        </w:rPr>
        <w:t>相关书面通告）。</w:t>
      </w:r>
      <w:r>
        <w:rPr>
          <w:rFonts w:hint="eastAsia" w:ascii="仿宋_GB2312" w:hAnsi="微软雅黑" w:eastAsia="仿宋_GB2312" w:cs="仿宋_GB2312"/>
          <w:color w:val="313131"/>
          <w:kern w:val="0"/>
          <w:sz w:val="32"/>
          <w:szCs w:val="32"/>
          <w:shd w:val="clear" w:fill="FFFFFF"/>
          <w:lang w:val="en-US" w:eastAsia="zh-CN" w:bidi="ar"/>
        </w:rPr>
        <w:t xml:space="preserve">       </w:t>
      </w:r>
      <w:bookmarkStart w:id="0" w:name="_GoBack"/>
      <w:bookmarkEnd w:id="0"/>
      <w:r>
        <w:rPr>
          <w:rFonts w:hint="eastAsia" w:ascii="仿宋_GB2312" w:hAnsi="微软雅黑" w:eastAsia="仿宋_GB2312" w:cs="仿宋_GB2312"/>
          <w:color w:val="313131"/>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_GB2312" w:hAnsi="微软雅黑" w:eastAsia="仿宋_GB2312" w:cs="仿宋_GB2312"/>
          <w:color w:val="313131"/>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4480" w:firstLineChars="1400"/>
        <w:jc w:val="left"/>
        <w:rPr>
          <w:rFonts w:hint="default" w:ascii="Times New Roman" w:hAnsi="Times New Roman" w:eastAsia="微软雅黑" w:cs="Times New Roman"/>
          <w:color w:val="313131"/>
          <w:kern w:val="0"/>
          <w:sz w:val="32"/>
          <w:szCs w:val="32"/>
          <w:shd w:val="clear" w:fill="FFFFFF"/>
          <w:lang w:val="en-US" w:eastAsia="zh-CN" w:bidi="ar"/>
        </w:rPr>
      </w:pPr>
      <w:r>
        <w:rPr>
          <w:rFonts w:hint="default" w:ascii="仿宋_GB2312" w:hAnsi="微软雅黑" w:eastAsia="仿宋_GB2312" w:cs="仿宋_GB2312"/>
          <w:color w:val="313131"/>
          <w:kern w:val="0"/>
          <w:sz w:val="32"/>
          <w:szCs w:val="32"/>
          <w:shd w:val="clear" w:fill="FFFFFF"/>
          <w:lang w:val="en-US" w:eastAsia="zh-CN" w:bidi="ar"/>
        </w:rPr>
        <w:t>咨询电话：1</w:t>
      </w:r>
      <w:r>
        <w:rPr>
          <w:rFonts w:hint="default" w:ascii="Times New Roman" w:hAnsi="Times New Roman" w:eastAsia="微软雅黑" w:cs="Times New Roman"/>
          <w:color w:val="313131"/>
          <w:kern w:val="0"/>
          <w:sz w:val="32"/>
          <w:szCs w:val="32"/>
          <w:shd w:val="clear" w:fill="FFFFFF"/>
          <w:lang w:val="en-US" w:eastAsia="zh-CN" w:bidi="ar"/>
        </w:rPr>
        <w:t>3603753676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126" w:firstLineChars="1602"/>
        <w:jc w:val="left"/>
        <w:rPr>
          <w:rFonts w:hint="eastAsia" w:ascii="仿宋_GB2312" w:hAnsi="仿宋_GB2312" w:eastAsia="仿宋_GB2312" w:cs="仿宋_GB2312"/>
          <w:sz w:val="32"/>
          <w:szCs w:val="32"/>
        </w:rPr>
      </w:pPr>
      <w:r>
        <w:rPr>
          <w:rFonts w:hint="eastAsia" w:ascii="仿宋_GB2312" w:hAnsi="仿宋_GB2312" w:eastAsia="仿宋_GB2312" w:cs="仿宋_GB2312"/>
          <w:color w:val="313131"/>
          <w:kern w:val="0"/>
          <w:sz w:val="32"/>
          <w:szCs w:val="32"/>
          <w:shd w:val="clear" w:fill="FFFFFF"/>
          <w:lang w:val="en-US" w:eastAsia="zh-CN" w:bidi="ar"/>
        </w:rPr>
        <w:t xml:space="preserve"> 2023年 2月3日 </w:t>
      </w: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NDM4Zjk0Y2M0MGQ4ODcwNDgyNGY1ZWEzMDMxMmEifQ=="/>
    <w:docVar w:name="KSO_WPS_MARK_KEY" w:val="ceba195a-b1ee-4841-9db2-9bdbe0514fdf"/>
  </w:docVars>
  <w:rsids>
    <w:rsidRoot w:val="43D147FD"/>
    <w:rsid w:val="000A4232"/>
    <w:rsid w:val="007F192E"/>
    <w:rsid w:val="02466619"/>
    <w:rsid w:val="055857F0"/>
    <w:rsid w:val="09322FC1"/>
    <w:rsid w:val="0A007B18"/>
    <w:rsid w:val="0AC56705"/>
    <w:rsid w:val="0B8E40CE"/>
    <w:rsid w:val="0E7C6618"/>
    <w:rsid w:val="0EC9315D"/>
    <w:rsid w:val="13694BE7"/>
    <w:rsid w:val="14223F0A"/>
    <w:rsid w:val="1F6C64BA"/>
    <w:rsid w:val="1FE33184"/>
    <w:rsid w:val="209841EB"/>
    <w:rsid w:val="24D12587"/>
    <w:rsid w:val="2D2B5EC6"/>
    <w:rsid w:val="328E356E"/>
    <w:rsid w:val="341E62D5"/>
    <w:rsid w:val="34CA1F1C"/>
    <w:rsid w:val="358123EC"/>
    <w:rsid w:val="35FE2C70"/>
    <w:rsid w:val="36347824"/>
    <w:rsid w:val="38811262"/>
    <w:rsid w:val="3EFC51E7"/>
    <w:rsid w:val="40C67D1F"/>
    <w:rsid w:val="43990849"/>
    <w:rsid w:val="43D147FD"/>
    <w:rsid w:val="451A5DAD"/>
    <w:rsid w:val="45C425D6"/>
    <w:rsid w:val="4E1F38E6"/>
    <w:rsid w:val="4EF92A47"/>
    <w:rsid w:val="522E4FB2"/>
    <w:rsid w:val="574850C9"/>
    <w:rsid w:val="5850692B"/>
    <w:rsid w:val="59351262"/>
    <w:rsid w:val="59482069"/>
    <w:rsid w:val="5A2E71CB"/>
    <w:rsid w:val="61FA0217"/>
    <w:rsid w:val="643D14F4"/>
    <w:rsid w:val="67932215"/>
    <w:rsid w:val="68E93762"/>
    <w:rsid w:val="6F132792"/>
    <w:rsid w:val="72850BAC"/>
    <w:rsid w:val="72DA039F"/>
    <w:rsid w:val="730105BF"/>
    <w:rsid w:val="76383A07"/>
    <w:rsid w:val="773D78F8"/>
    <w:rsid w:val="7A7D564C"/>
    <w:rsid w:val="7C981D78"/>
    <w:rsid w:val="7CD72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666666"/>
      <w:u w:val="none"/>
    </w:rPr>
  </w:style>
  <w:style w:type="character" w:styleId="7">
    <w:name w:val="HTML Definition"/>
    <w:basedOn w:val="4"/>
    <w:qFormat/>
    <w:uiPriority w:val="0"/>
    <w:rPr>
      <w:i/>
    </w:rPr>
  </w:style>
  <w:style w:type="character" w:styleId="8">
    <w:name w:val="Hyperlink"/>
    <w:basedOn w:val="4"/>
    <w:qFormat/>
    <w:uiPriority w:val="0"/>
    <w:rPr>
      <w:color w:val="666666"/>
      <w:u w:val="none"/>
    </w:rPr>
  </w:style>
  <w:style w:type="character" w:styleId="9">
    <w:name w:val="HTML Code"/>
    <w:basedOn w:val="4"/>
    <w:qFormat/>
    <w:uiPriority w:val="0"/>
    <w:rPr>
      <w:rFonts w:hint="default" w:ascii="Consolas" w:hAnsi="Consolas" w:eastAsia="Consolas" w:cs="Consolas"/>
      <w:color w:val="C7254E"/>
      <w:sz w:val="21"/>
      <w:szCs w:val="21"/>
      <w:shd w:val="clear" w:fill="F9F2F4"/>
    </w:rPr>
  </w:style>
  <w:style w:type="character" w:styleId="10">
    <w:name w:val="HTML Keyboard"/>
    <w:basedOn w:val="4"/>
    <w:qFormat/>
    <w:uiPriority w:val="0"/>
    <w:rPr>
      <w:rFonts w:hint="default" w:ascii="Consolas" w:hAnsi="Consolas" w:eastAsia="Consolas" w:cs="Consolas"/>
      <w:color w:val="FFFFFF"/>
      <w:sz w:val="21"/>
      <w:szCs w:val="21"/>
      <w:shd w:val="clear" w:fill="333333"/>
    </w:rPr>
  </w:style>
  <w:style w:type="character" w:styleId="11">
    <w:name w:val="HTML Sample"/>
    <w:basedOn w:val="4"/>
    <w:qFormat/>
    <w:uiPriority w:val="0"/>
    <w:rPr>
      <w:rFonts w:ascii="Consolas" w:hAnsi="Consolas" w:eastAsia="Consolas" w:cs="Consolas"/>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916</Words>
  <Characters>965</Characters>
  <Lines>0</Lines>
  <Paragraphs>0</Paragraphs>
  <TotalTime>140</TotalTime>
  <ScaleCrop>false</ScaleCrop>
  <LinksUpToDate>false</LinksUpToDate>
  <CharactersWithSpaces>1046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2018-06-12T07:42:00Z</dcterms:created>
  <dc:creator>Administrator</dc:creator>
  <cp:lastModifiedBy>LENOVO</cp:lastModifiedBy>
  <cp:lastPrinted>2021-03-08T00:18:00Z</cp:lastPrinted>
  <dcterms:modified xsi:type="dcterms:W3CDTF">2023-02-03T02:37:30Z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99B0233088BC47E9BEB45F47D3698496</vt:lpwstr>
  </property>
</Properties>
</file>