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</w:rPr>
        <w:t>常见化学品引发水污染事故的简要处置方法</w:t>
      </w:r>
    </w:p>
    <w:bookmarkEnd w:id="0"/>
    <w:tbl>
      <w:tblPr>
        <w:tblStyle w:val="9"/>
        <w:tblpPr w:leftFromText="180" w:rightFromText="180" w:vertAnchor="text" w:horzAnchor="page" w:tblpX="1560" w:tblpY="5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290"/>
        <w:gridCol w:w="3495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525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污染物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4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代表物质</w:t>
            </w:r>
          </w:p>
        </w:tc>
        <w:tc>
          <w:tcPr>
            <w:tcW w:w="3555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应急处置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8" w:hRule="atLeast"/>
        </w:trPr>
        <w:tc>
          <w:tcPr>
            <w:tcW w:w="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重金属类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代表物质有汞及汞盐、铅盐、锡盐类、铬盐等。汞为液体金属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其余均为结晶盐类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铬盐和铅往往有鲜亮的颜色。该类物质多数具有较强毒性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在自然环境中不降解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并能随食物链逐渐富集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形成急性或蓄积类水污染事故。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关闭闸门或筑坝围隔污染区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在污染区投加生石灰沉淀重金属离子, 排干上清液后将底质移除到安全地方，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交有资质单位进行处理（水泥固化后填埋）。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汞泄漏后应急人员应佩戴防护用具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尽量将泄漏汞收集到安全地方处理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无法收集的现场用硫磺粉覆盖处理。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2" w:hRule="atLeast"/>
        </w:trPr>
        <w:tc>
          <w:tcPr>
            <w:tcW w:w="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代表物质有氰化钾、氰化钠和氰化氢的水溶液。氰化钾、氰化钠为白色结晶粉末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易潮解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易溶于水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用于冶金和电镀行业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常以水溶液罐车运输。氰化氢常温下为液体易挥发,有苦杏仁味。该类物质呈现剧毒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能抑制呼吸酶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对底栖动物、鱼类、两栖动物、哺乳动物等均呈高毒。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应急处置人员须佩带全身防护用具,尽可能围隔污染区, 在污染区加过量漂白粉处置, 一般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小时可氧化完全。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</w:trPr>
        <w:tc>
          <w:tcPr>
            <w:tcW w:w="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氟化物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代表物质有氟化钠、氢氟酸等。氟化钠为白色粉末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无味。氢氟酸为无色有刺激臭味的液体。该类物质易溶于水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高毒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并且容易在酸性环境中挥发氟化氢气体毒害呼吸系统。在自然环境中容易和金属离子形成络合物而降低毒性。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关闭闸门或筑坝围隔污染区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应急处置人员须带全身防护用具。在污染水体中加人过量生石灰沉淀氟离子, 并投加明矾加快沉淀速度。沉淀完全后将上清液排放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铲除底质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并转移到安全地方处置。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金属酸矸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代表物质有砒霜(三氧化二砷)和铬酸矸(三氧化铬)。砒霜为无色无味白色粉末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微溶于水。铬酸矸为紫红色斜方晶体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易潮解。两种物质均在水中有一定的溶解度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呈现高毒性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可毒害呼吸系统、神经系统和循环系统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并能在动物体内可以富集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造成二次中毒。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关闭闸门或筑坝围隔污染区, 投放石灰和明矾沉淀, 沉淀完全后将上清液转移到安全地方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用草酸钠还原后排放。清除底泥中的沉淀物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交有资质单位处理（水泥固化后深埋）。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苯类化合物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代表物质有苯、甲苯、乙苯、二甲苯、苯乙烯、硝基苯等。油状液体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有特殊芳香味，易挥发，除取代苯外，密度一般小于水。该类物质是神经和循环系统毒剂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对人体有致癌作用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不溶或微溶于水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扩散速度快。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应急处置人员应戴全身防护用具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筑坝或用围油栏围隔污染区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注意防火。污染区用吸油绵等高吸油材料现场吸附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转移到安全地方焚烧处理。污染水体最终用活性炭吸附处理。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8" w:hRule="atLeast"/>
        </w:trPr>
        <w:tc>
          <w:tcPr>
            <w:tcW w:w="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卤代烃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代表物质有抓乙烯、四氯化碳、三氯甲烷、氯苯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均为油状液体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易挥发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不溶于水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密度一般大于水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燃烧时有刺激性气体放出。该类物质遇水稳定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对眼睛、皮肤、呼吸道等有刺激作用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对人体有致癌作用。多元取代物密度往往大于水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沉于水底造成持久危害。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应急人员应佩带全身防护用具。筑坝围隔污染区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污染水体投加活性碳吸附处理。用活性炭、吸油棉等高吸油材料等现场吸附积水中的污染物, 彻底清除后送到安全地方处理。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酚类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代表物质有苯酚、间甲酚、对硝基苯酚、氯苯酚、三氯酚、五氯酚等。多为白色结晶或油状液体, 有特殊气味,不溶或微溶于水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密度一般大于水。该类物质一般具有较高的毒性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能刺激皮肤和消化道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在水中降解速度慢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有致癌和致畸作用。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应急处置人员应佩带全身防护用具。筑坝或用围油栏围隔污染区后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用吸油棉等高吸油材料现场吸附残留泄漏物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转移到安全地方处理。污染水体投加生石灰、漂白粉沉淀和促进降解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最后投加活性碳吸附处理。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7" w:hRule="atLeast"/>
        </w:trPr>
        <w:tc>
          <w:tcPr>
            <w:tcW w:w="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农药类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有机氯农药在我国已经禁用。在用的农药包括有机磷农药、氨基甲酸醋农药、拟除虫菊醋类农药等。有机磷农药有甲胺磷、敌敌畏、敌百虫、乐果、氧化乐果、对硫磷、甲基对硫磷、马拉硫磷、苯硫磷、倍硫磷等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多用作杀虫剂。多数品种为油状液体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不溶于水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密度大于水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具有类似大蒜样特殊臭味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一般制成乳油使用。多为剧毒农药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通过消化道、呼吸道及皮肤吸收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对人及鱼类高毒。氨基甲酸醋农药有吠喃丹、抗蚜威、速灭威、灭多威、丙硫威等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多用于杀虫剂和抗菌剂。多为结晶粉末状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微溶于水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无气味或气味弱。多为剧毒农药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通过消化道、呼吸道及皮肤吸收。拟除虫菊醋类农药有氟氰菊醋、澳氰菊醋、抓氛菊醋、杀灭菊醋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多用作杀虫剂。一般为微黄色油状粘稠液体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不溶于水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溶于常用有机溶剂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是高效低残留杀虫剂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对鱼类高毒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对人类中等毒性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能损害神经、肝、肾等器官。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应急人员应配戴全身防护用具。关闭闸门或筑坝围隔污染区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用活性炭吸收未溶的农药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 收集到安全场所用碱性溶液无害化处理。对污染区用生石灰或漂自粉处置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破坏农药的致毒基团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达到解毒的目的。最后用活性炭进行吸附处理。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矿物油类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代表物质汽油、煤油、柴油、机油、煤焦油、原油等。一般为油状液体,不溶或微溶于水。煤焦油呈膏状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有特殊臭味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密度大于水。该类物质易燃烧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扩散速度快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易在水面形成污染带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隔绝水气界面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造成水体缺氧。煤焦油沉在水底级慢溶解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对水体造成长久危害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并具有腐蚀性。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应急处置时可关闭闸门或用简易坝、围油栏等围隔污染区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用吸油棉等高吸油材料现场吸附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并转移到安全地方处理。必要时可点燃表层油燃烧处理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污染水体最后用活性炭吸附处理。煤焦油由于其中含有大量的酚类物质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其处置过程可参考酚类物质。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腐蚀性物质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包括酸性物质、碱性物质和强氧化性物质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酸性物质有盐酸、硫酸、硝酸、磷酸等。浓盐酸和硝酸有酸性烟雾挥发出来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浓硫酸密度大于水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溶于水时产生大量热量。该类物质表现为强酸性和强腐蚀性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进人水体后将引起水体酸度急剧上升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严重腐蚀水工建筑物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破坏水生态系统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但在基质中碳酸钙的作用下其酸性和腐蚀能力会逐渐降低。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应急人员戴防护手套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处置挥发性酸时戴防毒面具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污染区投加碱性物质如生石灰、碳酸钠等中和。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碱性物质有氢氧化钠、氢氧化钾、电石等。氢氧化钠和氢氧化钾为白色颗粒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易潮解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易溶于水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多以溶液状态罐车运输。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应急人员应带防护手套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在污染区投加酸性物质(如稀盐酸、稀硫酸等)中和处理。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强氧化性物质有次氯酸钠、硝酸钾、重铬酸钾和高锰酸钾等。高锰酸钾为紫色晶体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重铬酸钾为鲜红色晶体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其余为白色晶体。该类物质一般易溶于水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具有强氧化性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腐蚀水工建筑物中的金属构件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重铬酸钾还能引起环境中铬类污染物的富集。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应急人员应带防护手套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干态污染物应避免和有机物、金属粉末、易燃物等接触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以免发生爆炸。进人水体后可投加草酸钠还原。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525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340" w:type="dxa"/>
            <w:gridSpan w:val="3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除上述常见的十类化学品外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各类病毒、细菌造成的水体污染可投加漂白粉、生石灰等消毒处置。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-218440</wp:posOffset>
              </wp:positionH>
              <wp:positionV relativeFrom="paragraph">
                <wp:posOffset>-570865</wp:posOffset>
              </wp:positionV>
              <wp:extent cx="1355090" cy="76898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768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7.2pt;margin-top:-44.95pt;height:60.55pt;width:106.7pt;mso-position-horizontal-relative:margin;z-index:251659264;mso-width-relative:page;mso-height-relative:page;" filled="f" stroked="f" coordsize="21600,21600" o:gfxdata="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hGZy9kAAAAKAQAADwAAAAAAAAABACAAAAAiAAAAZHJzL2Rv&#10;d25yZXYueG1sUEsBAhQAFAAAAAgAh07iQHGWEpw5AgAAZA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mVhNzRhNGYyODFmOTdhN2MyZDE3YTk4NzQwMGMifQ=="/>
  </w:docVars>
  <w:rsids>
    <w:rsidRoot w:val="35653E27"/>
    <w:rsid w:val="01055E92"/>
    <w:rsid w:val="01927114"/>
    <w:rsid w:val="075F888E"/>
    <w:rsid w:val="07A17C69"/>
    <w:rsid w:val="0848524D"/>
    <w:rsid w:val="08C64AF3"/>
    <w:rsid w:val="099B7319"/>
    <w:rsid w:val="0A0E4CF5"/>
    <w:rsid w:val="0C90792D"/>
    <w:rsid w:val="0CC370F8"/>
    <w:rsid w:val="0E1B1943"/>
    <w:rsid w:val="0ED43D0B"/>
    <w:rsid w:val="0F3A663C"/>
    <w:rsid w:val="0FA975B0"/>
    <w:rsid w:val="101E0DC6"/>
    <w:rsid w:val="115C7CFB"/>
    <w:rsid w:val="16483303"/>
    <w:rsid w:val="16FE322C"/>
    <w:rsid w:val="18804C3E"/>
    <w:rsid w:val="1ABF2C62"/>
    <w:rsid w:val="1B516685"/>
    <w:rsid w:val="1B7D7744"/>
    <w:rsid w:val="1BBFA189"/>
    <w:rsid w:val="1D4D5014"/>
    <w:rsid w:val="1DBC4EF8"/>
    <w:rsid w:val="1EEB5B3E"/>
    <w:rsid w:val="1F631C2C"/>
    <w:rsid w:val="21A220EB"/>
    <w:rsid w:val="23BE16C3"/>
    <w:rsid w:val="23C606CB"/>
    <w:rsid w:val="26B050DD"/>
    <w:rsid w:val="26FBA132"/>
    <w:rsid w:val="270339F4"/>
    <w:rsid w:val="27777C97"/>
    <w:rsid w:val="27FC7935"/>
    <w:rsid w:val="28BE0508"/>
    <w:rsid w:val="29F93738"/>
    <w:rsid w:val="2A1B26AA"/>
    <w:rsid w:val="2D305112"/>
    <w:rsid w:val="2EB59420"/>
    <w:rsid w:val="2FCE1FC1"/>
    <w:rsid w:val="2FF798FB"/>
    <w:rsid w:val="31E24A54"/>
    <w:rsid w:val="31FF88A9"/>
    <w:rsid w:val="32C3493A"/>
    <w:rsid w:val="35653E27"/>
    <w:rsid w:val="35E99B0C"/>
    <w:rsid w:val="36694B0B"/>
    <w:rsid w:val="37FDFBAD"/>
    <w:rsid w:val="39850754"/>
    <w:rsid w:val="39AF745E"/>
    <w:rsid w:val="3A9B68A9"/>
    <w:rsid w:val="3B43226C"/>
    <w:rsid w:val="3BC833E7"/>
    <w:rsid w:val="3BEB1DED"/>
    <w:rsid w:val="3BEDC581"/>
    <w:rsid w:val="3BEFBC07"/>
    <w:rsid w:val="3CD616F5"/>
    <w:rsid w:val="3D5DD470"/>
    <w:rsid w:val="3E1F6ECE"/>
    <w:rsid w:val="3EDF3FFF"/>
    <w:rsid w:val="3EF715E3"/>
    <w:rsid w:val="3F2F70D0"/>
    <w:rsid w:val="3FDE37CE"/>
    <w:rsid w:val="3FDEEEE4"/>
    <w:rsid w:val="411154AE"/>
    <w:rsid w:val="42A205F2"/>
    <w:rsid w:val="43FB631A"/>
    <w:rsid w:val="47156632"/>
    <w:rsid w:val="471C0FEA"/>
    <w:rsid w:val="47AF10E4"/>
    <w:rsid w:val="47DD4A88"/>
    <w:rsid w:val="48EE2B92"/>
    <w:rsid w:val="494C5098"/>
    <w:rsid w:val="49793501"/>
    <w:rsid w:val="4AE6048A"/>
    <w:rsid w:val="4DFF5924"/>
    <w:rsid w:val="4EFF0B27"/>
    <w:rsid w:val="4F152297"/>
    <w:rsid w:val="4F5B1D0C"/>
    <w:rsid w:val="4FC044D0"/>
    <w:rsid w:val="4FCE7CD6"/>
    <w:rsid w:val="4FE7A854"/>
    <w:rsid w:val="4FFDE5F8"/>
    <w:rsid w:val="535F19F8"/>
    <w:rsid w:val="54683D5D"/>
    <w:rsid w:val="54CF4F30"/>
    <w:rsid w:val="55AB5861"/>
    <w:rsid w:val="55FA119A"/>
    <w:rsid w:val="58982ED0"/>
    <w:rsid w:val="58A66965"/>
    <w:rsid w:val="5A255494"/>
    <w:rsid w:val="5A5056D0"/>
    <w:rsid w:val="5B6D296E"/>
    <w:rsid w:val="5B952787"/>
    <w:rsid w:val="5C00788F"/>
    <w:rsid w:val="5D2E732C"/>
    <w:rsid w:val="5D4A7654"/>
    <w:rsid w:val="5FDEE407"/>
    <w:rsid w:val="5FFB209B"/>
    <w:rsid w:val="5FFDEA3E"/>
    <w:rsid w:val="614D3AC8"/>
    <w:rsid w:val="61B02EFB"/>
    <w:rsid w:val="62E534DE"/>
    <w:rsid w:val="63DC8765"/>
    <w:rsid w:val="645EC0A8"/>
    <w:rsid w:val="64FE1C4D"/>
    <w:rsid w:val="6776E3D3"/>
    <w:rsid w:val="67FFB8E6"/>
    <w:rsid w:val="69B3302E"/>
    <w:rsid w:val="6AEA5304"/>
    <w:rsid w:val="6BE96547"/>
    <w:rsid w:val="6D340E29"/>
    <w:rsid w:val="6DD04888"/>
    <w:rsid w:val="6DD79738"/>
    <w:rsid w:val="6EE54FDF"/>
    <w:rsid w:val="6F0B7F81"/>
    <w:rsid w:val="6F5326E3"/>
    <w:rsid w:val="6F7F30E3"/>
    <w:rsid w:val="6F7F8EDB"/>
    <w:rsid w:val="6F7FAD73"/>
    <w:rsid w:val="6FD057E5"/>
    <w:rsid w:val="6FD6FED6"/>
    <w:rsid w:val="6FF4F6F3"/>
    <w:rsid w:val="6FFD3952"/>
    <w:rsid w:val="703A6DAC"/>
    <w:rsid w:val="70DF217E"/>
    <w:rsid w:val="71F948EA"/>
    <w:rsid w:val="724758D2"/>
    <w:rsid w:val="731A76E0"/>
    <w:rsid w:val="73CDED4D"/>
    <w:rsid w:val="73FE434E"/>
    <w:rsid w:val="759D0CCC"/>
    <w:rsid w:val="766BECD2"/>
    <w:rsid w:val="76F73C21"/>
    <w:rsid w:val="76F789B9"/>
    <w:rsid w:val="776FF98F"/>
    <w:rsid w:val="77AFF323"/>
    <w:rsid w:val="77CB173C"/>
    <w:rsid w:val="77CF58D6"/>
    <w:rsid w:val="79290803"/>
    <w:rsid w:val="7AE24627"/>
    <w:rsid w:val="7AEF6B4D"/>
    <w:rsid w:val="7B683F21"/>
    <w:rsid w:val="7B8DD596"/>
    <w:rsid w:val="7BDF6AA7"/>
    <w:rsid w:val="7C207638"/>
    <w:rsid w:val="7C7329EE"/>
    <w:rsid w:val="7C871395"/>
    <w:rsid w:val="7CD964A4"/>
    <w:rsid w:val="7E517B64"/>
    <w:rsid w:val="7E73121E"/>
    <w:rsid w:val="7EB9E10E"/>
    <w:rsid w:val="7F5CFE5B"/>
    <w:rsid w:val="7F74035C"/>
    <w:rsid w:val="7F77AD1D"/>
    <w:rsid w:val="7F7F9B14"/>
    <w:rsid w:val="7FAF7DDD"/>
    <w:rsid w:val="7FBDFC97"/>
    <w:rsid w:val="7FBFC635"/>
    <w:rsid w:val="7FDFA66C"/>
    <w:rsid w:val="7FEF51BA"/>
    <w:rsid w:val="7FF5BE71"/>
    <w:rsid w:val="7FFD0BE7"/>
    <w:rsid w:val="85F56DBD"/>
    <w:rsid w:val="8EE81B54"/>
    <w:rsid w:val="A1F69637"/>
    <w:rsid w:val="A8EFE38C"/>
    <w:rsid w:val="A9FF77B9"/>
    <w:rsid w:val="AF5EFB92"/>
    <w:rsid w:val="AF7B7C3B"/>
    <w:rsid w:val="AF7C4A7D"/>
    <w:rsid w:val="AFBF6A3A"/>
    <w:rsid w:val="B3FF3C54"/>
    <w:rsid w:val="B77B7259"/>
    <w:rsid w:val="BAF6A299"/>
    <w:rsid w:val="BAFFA6FA"/>
    <w:rsid w:val="BBFD8846"/>
    <w:rsid w:val="BDFBA273"/>
    <w:rsid w:val="BE453616"/>
    <w:rsid w:val="BEBBB9C6"/>
    <w:rsid w:val="BFBFE5D4"/>
    <w:rsid w:val="CDFFEA1B"/>
    <w:rsid w:val="CEFFF2AA"/>
    <w:rsid w:val="CF7E47B7"/>
    <w:rsid w:val="D523C3B2"/>
    <w:rsid w:val="D5FF46F6"/>
    <w:rsid w:val="D73F9E3F"/>
    <w:rsid w:val="D7EF1EDA"/>
    <w:rsid w:val="D9BBE16B"/>
    <w:rsid w:val="DB9548CC"/>
    <w:rsid w:val="DCBEE85E"/>
    <w:rsid w:val="DCFF027B"/>
    <w:rsid w:val="DDFFDE73"/>
    <w:rsid w:val="DE5F8B9C"/>
    <w:rsid w:val="DFFBF08E"/>
    <w:rsid w:val="E4FD39D8"/>
    <w:rsid w:val="E5FDEE87"/>
    <w:rsid w:val="E67F2F11"/>
    <w:rsid w:val="ECB7F8F9"/>
    <w:rsid w:val="ED7F6F52"/>
    <w:rsid w:val="ED7FEA8D"/>
    <w:rsid w:val="EDB78AD5"/>
    <w:rsid w:val="EF7FD061"/>
    <w:rsid w:val="EFCF1F82"/>
    <w:rsid w:val="EFEE8FE5"/>
    <w:rsid w:val="EFFB24A7"/>
    <w:rsid w:val="EFFC8279"/>
    <w:rsid w:val="F1EF55FE"/>
    <w:rsid w:val="F217DE00"/>
    <w:rsid w:val="F5BF65DF"/>
    <w:rsid w:val="F77BF2AE"/>
    <w:rsid w:val="F7B30F91"/>
    <w:rsid w:val="F7BEBC9A"/>
    <w:rsid w:val="F7E81920"/>
    <w:rsid w:val="F7F5F4CB"/>
    <w:rsid w:val="F969B0D8"/>
    <w:rsid w:val="F9F73A08"/>
    <w:rsid w:val="FAFF1726"/>
    <w:rsid w:val="FB3AE321"/>
    <w:rsid w:val="FB7B6962"/>
    <w:rsid w:val="FB9F149E"/>
    <w:rsid w:val="FBBD6CA7"/>
    <w:rsid w:val="FBCF01D8"/>
    <w:rsid w:val="FCB56EC5"/>
    <w:rsid w:val="FCB7D78B"/>
    <w:rsid w:val="FD6F90A4"/>
    <w:rsid w:val="FD7CA8B9"/>
    <w:rsid w:val="FDBFB787"/>
    <w:rsid w:val="FDDF0BF9"/>
    <w:rsid w:val="FDF3C8F7"/>
    <w:rsid w:val="FDFDFD4F"/>
    <w:rsid w:val="FDFF6191"/>
    <w:rsid w:val="FDFF7B0C"/>
    <w:rsid w:val="FE8DB08D"/>
    <w:rsid w:val="FEAF6A49"/>
    <w:rsid w:val="FEBF217A"/>
    <w:rsid w:val="FEED6D21"/>
    <w:rsid w:val="FEFD0F71"/>
    <w:rsid w:val="FF2C4D8F"/>
    <w:rsid w:val="FF57A0EE"/>
    <w:rsid w:val="FF7F051A"/>
    <w:rsid w:val="FF8F88D2"/>
    <w:rsid w:val="FF9B3A9A"/>
    <w:rsid w:val="FFA2ADE0"/>
    <w:rsid w:val="FFBFB94F"/>
    <w:rsid w:val="FFF54C46"/>
    <w:rsid w:val="FFF90DAF"/>
    <w:rsid w:val="FFFF8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outlineLvl w:val="0"/>
    </w:pPr>
    <w:rPr>
      <w:rFonts w:eastAsia="黑体"/>
    </w:rPr>
  </w:style>
  <w:style w:type="paragraph" w:styleId="5">
    <w:name w:val="heading 2"/>
    <w:basedOn w:val="1"/>
    <w:next w:val="6"/>
    <w:qFormat/>
    <w:uiPriority w:val="9"/>
    <w:pPr>
      <w:overflowPunct w:val="0"/>
      <w:ind w:firstLine="640" w:firstLineChars="200"/>
      <w:outlineLvl w:val="1"/>
    </w:pPr>
    <w:rPr>
      <w:rFonts w:ascii="黑体" w:hAnsi="黑体" w:eastAsia="黑体"/>
    </w:rPr>
  </w:style>
  <w:style w:type="paragraph" w:styleId="6">
    <w:name w:val="heading 3"/>
    <w:basedOn w:val="1"/>
    <w:next w:val="1"/>
    <w:link w:val="15"/>
    <w:unhideWhenUsed/>
    <w:qFormat/>
    <w:uiPriority w:val="0"/>
    <w:pPr>
      <w:outlineLvl w:val="2"/>
    </w:p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1"/>
    <w:qFormat/>
    <w:uiPriority w:val="0"/>
    <w:pPr>
      <w:spacing w:line="600" w:lineRule="exact"/>
      <w:ind w:firstLine="880" w:firstLineChars="200"/>
      <w:textAlignment w:val="baseline"/>
    </w:pPr>
    <w:rPr>
      <w:rFonts w:eastAsia="仿宋" w:cs="Times New Roman"/>
      <w:sz w:val="32"/>
    </w:rPr>
  </w:style>
  <w:style w:type="paragraph" w:customStyle="1" w:styleId="3">
    <w:name w:val="BodyText"/>
    <w:basedOn w:val="1"/>
    <w:qFormat/>
    <w:uiPriority w:val="0"/>
    <w:pPr>
      <w:spacing w:line="240" w:lineRule="auto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680" w:line="569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标题 3 字符"/>
    <w:basedOn w:val="11"/>
    <w:link w:val="6"/>
    <w:qFormat/>
    <w:uiPriority w:val="0"/>
  </w:style>
  <w:style w:type="character" w:customStyle="1" w:styleId="16">
    <w:name w:val="font41"/>
    <w:basedOn w:val="11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7">
    <w:name w:val="font31"/>
    <w:basedOn w:val="11"/>
    <w:qFormat/>
    <w:uiPriority w:val="0"/>
    <w:rPr>
      <w:rFonts w:hint="default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9">
    <w:name w:val="font6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4249</Words>
  <Characters>4271</Characters>
  <Lines>0</Lines>
  <Paragraphs>0</Paragraphs>
  <TotalTime>0</TotalTime>
  <ScaleCrop>false</ScaleCrop>
  <LinksUpToDate>false</LinksUpToDate>
  <CharactersWithSpaces>4793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2021-06-10T00:22:00Z</dcterms:created>
  <dc:creator>Administrator</dc:creator>
  <cp:lastModifiedBy>琳</cp:lastModifiedBy>
  <cp:lastPrinted>2023-08-30T00:05:00Z</cp:lastPrinted>
  <dcterms:modified xsi:type="dcterms:W3CDTF">2023-09-28T00:56:44Z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94E5602CBA7548DCB86576E17AB2CB3E_13</vt:lpwstr>
  </property>
</Properties>
</file>