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关于同意相关社会组织挂靠开展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党建工作的函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汝州市</w:t>
      </w:r>
      <w:r>
        <w:rPr>
          <w:rFonts w:hint="eastAsia" w:ascii="仿宋_GB2312" w:eastAsia="仿宋_GB2312"/>
          <w:sz w:val="30"/>
          <w:szCs w:val="30"/>
        </w:rPr>
        <w:t>民政局：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  <w:lang w:eastAsia="zh-CN"/>
        </w:rPr>
        <w:t>汝州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0"/>
          <w:szCs w:val="30"/>
        </w:rPr>
        <w:t>与我机构办公地点相近，根据中央办公厅《关于加强社会组织党的建设工作的意见（试行）》，我组织同意协同</w:t>
      </w:r>
      <w:r>
        <w:rPr>
          <w:rFonts w:hint="eastAsia" w:ascii="仿宋_GB2312" w:eastAsia="仿宋_GB2312"/>
          <w:sz w:val="30"/>
          <w:szCs w:val="30"/>
          <w:lang w:eastAsia="zh-CN"/>
        </w:rPr>
        <w:t>汝州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搞好基层党建工作，挂靠我组织建立党的组织，开展党的活动，并指导其工作落实。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党的工作联系人：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电话：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特此函告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</w:t>
      </w:r>
    </w:p>
    <w:p>
      <w:pPr>
        <w:ind w:firstLine="150" w:firstLineChars="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中共</w:t>
      </w:r>
      <w:r>
        <w:rPr>
          <w:rFonts w:hint="eastAsia" w:ascii="仿宋_GB2312" w:eastAsia="仿宋_GB2312"/>
          <w:sz w:val="30"/>
          <w:szCs w:val="30"/>
          <w:lang w:eastAsia="zh-CN"/>
        </w:rPr>
        <w:t>汝州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</w:rPr>
        <w:t>委员会</w:t>
      </w:r>
    </w:p>
    <w:p>
      <w:pPr>
        <w:ind w:firstLine="150" w:firstLineChars="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年   月   日</w:t>
      </w:r>
    </w:p>
    <w:p>
      <w:pPr>
        <w:ind w:firstLine="150" w:firstLineChars="50"/>
        <w:rPr>
          <w:rFonts w:hint="eastAsia" w:ascii="仿宋_GB2312" w:eastAsia="仿宋_GB2312"/>
          <w:sz w:val="30"/>
          <w:szCs w:val="30"/>
        </w:rPr>
      </w:pPr>
    </w:p>
    <w:p/>
    <w:p/>
    <w:p/>
    <w:p/>
    <w:p/>
    <w:p/>
    <w:p/>
    <w:p/>
    <w:p/>
    <w:p/>
    <w:p>
      <w:bookmarkStart w:id="0" w:name="_GoBack"/>
      <w:bookmarkEnd w:id="0"/>
    </w:p>
    <w:p>
      <w:pPr>
        <w:spacing w:line="480" w:lineRule="auto"/>
        <w:jc w:val="center"/>
        <w:outlineLvl w:val="0"/>
        <w:rPr>
          <w:rFonts w:hint="eastAsia" w:ascii="宋体" w:hAnsi="宋体" w:cs="微软雅黑"/>
          <w:b/>
          <w:bCs/>
          <w:sz w:val="44"/>
          <w:szCs w:val="44"/>
        </w:rPr>
      </w:pPr>
      <w:r>
        <w:rPr>
          <w:rFonts w:hint="eastAsia" w:ascii="宋体" w:hAnsi="宋体" w:cs="微软雅黑"/>
          <w:b/>
          <w:bCs/>
          <w:sz w:val="44"/>
          <w:szCs w:val="44"/>
        </w:rPr>
        <w:t>关于选派党建指导员的函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>社会组织名称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：</w:t>
      </w:r>
    </w:p>
    <w:p>
      <w:pPr>
        <w:spacing w:line="480" w:lineRule="auto"/>
        <w:ind w:firstLine="645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根据《中央办公厅关于加强社会组织党的建设工作的意见（试行）》精神，为了方便工作开展，促进党的工作在社会组织中的贯彻落实，经研究，我组织决定，委派正式党员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同志作为你组织的党建指导员，负责你组织党的建设工作，开展党的工作。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党建指导员情况：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姓名：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年龄：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微软雅黑"/>
          <w:bCs/>
          <w:sz w:val="32"/>
          <w:szCs w:val="32"/>
          <w:bdr w:val="single" w:color="auto" w:sz="4" w:space="0"/>
        </w:rPr>
        <w:t xml:space="preserve">               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单位：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职务：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党内职务：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联系方式：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outlineLvl w:val="0"/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</w:pPr>
    </w:p>
    <w:p>
      <w:pPr>
        <w:spacing w:line="480" w:lineRule="auto"/>
        <w:ind w:left="5760" w:hanging="5760" w:hangingChars="1800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  </w:t>
      </w:r>
    </w:p>
    <w:p>
      <w:pPr>
        <w:spacing w:line="480" w:lineRule="auto"/>
        <w:ind w:left="5760" w:hanging="5760" w:hangingChars="1800"/>
        <w:jc w:val="right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中共</w:t>
      </w:r>
      <w:r>
        <w:rPr>
          <w:rFonts w:hint="eastAsia" w:ascii="仿宋_GB2312" w:hAnsi="微软雅黑" w:eastAsia="仿宋_GB2312" w:cs="微软雅黑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委员会（印章）   </w:t>
      </w:r>
    </w:p>
    <w:p>
      <w:pPr>
        <w:spacing w:line="480" w:lineRule="auto"/>
        <w:ind w:left="5760" w:hanging="5760" w:hangingChars="1800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                            </w:t>
      </w:r>
    </w:p>
    <w:p>
      <w:pPr>
        <w:spacing w:line="480" w:lineRule="auto"/>
        <w:ind w:left="5760" w:hanging="5760" w:hangingChars="1800"/>
        <w:jc w:val="right"/>
        <w:outlineLvl w:val="0"/>
        <w:rPr>
          <w:rFonts w:hint="eastAsia"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</w:t>
      </w:r>
      <w:r>
        <w:rPr>
          <w:rFonts w:ascii="仿宋_GB2312" w:hAnsi="微软雅黑" w:eastAsia="仿宋_GB2312" w:cs="微软雅黑"/>
          <w:bCs/>
          <w:sz w:val="32"/>
          <w:szCs w:val="32"/>
        </w:rPr>
        <w:t>年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</w:t>
      </w:r>
      <w:r>
        <w:rPr>
          <w:rFonts w:ascii="仿宋_GB2312" w:hAnsi="微软雅黑" w:eastAsia="仿宋_GB2312" w:cs="微软雅黑"/>
          <w:bCs/>
          <w:sz w:val="32"/>
          <w:szCs w:val="32"/>
        </w:rPr>
        <w:t>月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  </w:t>
      </w:r>
      <w:r>
        <w:rPr>
          <w:rFonts w:ascii="仿宋_GB2312" w:hAnsi="微软雅黑" w:eastAsia="仿宋_GB2312" w:cs="微软雅黑"/>
          <w:bCs/>
          <w:sz w:val="32"/>
          <w:szCs w:val="32"/>
        </w:rPr>
        <w:t>日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WQ0MTQ2ZmU4YTkwNWZkZDRhZjg2ZDk1NWM3OTQifQ=="/>
  </w:docVars>
  <w:rsids>
    <w:rsidRoot w:val="0FD73073"/>
    <w:rsid w:val="0FD73073"/>
    <w:rsid w:val="27D40AC7"/>
    <w:rsid w:val="2B675F97"/>
    <w:rsid w:val="79A262AA"/>
    <w:rsid w:val="7B3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2024-03-27T02:22:00Z</dcterms:created>
  <dc:creator>民间组织管理科</dc:creator>
  <cp:lastModifiedBy>民间组织管理科</cp:lastModifiedBy>
  <cp:lastPrinted>2024-03-28T02:59:00Z</cp:lastPrinted>
  <dcterms:modified xsi:type="dcterms:W3CDTF">2024-03-28T06:55:32Z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3238DCA160114FEEAE242B111FB5711C_13</vt:lpwstr>
  </property>
</Properties>
</file>