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CFEC3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汝州市第二届应急管理专家库拟聘任专家</w:t>
      </w:r>
    </w:p>
    <w:p w14:paraId="79E4E69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jc w:val="center"/>
        <w:textAlignment w:val="auto"/>
        <w:rPr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公示名单</w:t>
      </w:r>
    </w:p>
    <w:p w14:paraId="2EFDB358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3EFD535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为加强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应急管理和安全生产</w:t>
      </w:r>
      <w:r>
        <w:rPr>
          <w:rFonts w:hint="eastAsia" w:ascii="仿宋_GB2312" w:hAnsi="仿宋_GB2312" w:eastAsia="仿宋_GB2312" w:cs="仿宋_GB2312"/>
          <w:sz w:val="28"/>
          <w:szCs w:val="28"/>
        </w:rPr>
        <w:t>专家聘任工作的监督，现将拟聘任的专家进行公示，公示期限为20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28"/>
          <w:szCs w:val="28"/>
        </w:rPr>
        <w:t>日-202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sz w:val="28"/>
          <w:szCs w:val="28"/>
        </w:rPr>
        <w:t>日。共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sz w:val="28"/>
          <w:szCs w:val="28"/>
        </w:rPr>
        <w:t>人（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名单详见附件</w:t>
      </w:r>
      <w:r>
        <w:rPr>
          <w:rFonts w:hint="eastAsia" w:ascii="仿宋_GB2312" w:hAnsi="仿宋_GB2312" w:eastAsia="仿宋_GB2312" w:cs="仿宋_GB2312"/>
          <w:sz w:val="28"/>
          <w:szCs w:val="28"/>
        </w:rPr>
        <w:t>）。</w:t>
      </w:r>
    </w:p>
    <w:p w14:paraId="3ABCD9E8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对拟聘任人员如有情况和问题，可在公示期内向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汝州</w:t>
      </w:r>
      <w:r>
        <w:rPr>
          <w:rFonts w:hint="eastAsia" w:ascii="仿宋_GB2312" w:hAnsi="仿宋_GB2312" w:eastAsia="仿宋_GB2312" w:cs="仿宋_GB2312"/>
          <w:sz w:val="28"/>
          <w:szCs w:val="28"/>
        </w:rPr>
        <w:t>市应急管理局反映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p w14:paraId="7BFC7AB1">
      <w:pPr>
        <w:ind w:firstLine="560" w:firstLineChars="2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联系</w:t>
      </w:r>
      <w:r>
        <w:rPr>
          <w:rFonts w:hint="eastAsia" w:ascii="仿宋_GB2312" w:hAnsi="仿宋_GB2312" w:eastAsia="仿宋_GB2312" w:cs="仿宋_GB2312"/>
          <w:sz w:val="28"/>
          <w:szCs w:val="28"/>
        </w:rPr>
        <w:t>电话：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15093879501   18537518715</w:t>
      </w:r>
    </w:p>
    <w:p w14:paraId="1E346DA1">
      <w:pPr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 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附件：汝州市第二届应急管理专家库拟聘任专家名单</w:t>
      </w:r>
    </w:p>
    <w:p w14:paraId="26A5AEE1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                                            </w:t>
      </w:r>
    </w:p>
    <w:p w14:paraId="78F283A2">
      <w:pPr>
        <w:ind w:firstLine="4760" w:firstLineChars="1700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 w14:paraId="7032456A">
      <w:pPr>
        <w:ind w:firstLine="4760" w:firstLineChars="17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汝州市应急管理局</w:t>
      </w:r>
    </w:p>
    <w:p w14:paraId="42863E1F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                                     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629608F5">
      <w:pPr>
        <w:rPr>
          <w:rFonts w:hint="eastAsia" w:ascii="仿宋_GB2312" w:hAnsi="仿宋_GB2312" w:eastAsia="仿宋_GB2312" w:cs="仿宋_GB2312"/>
          <w:sz w:val="28"/>
          <w:szCs w:val="28"/>
        </w:rPr>
        <w:sectPr>
          <w:pgSz w:w="11906" w:h="16838"/>
          <w:pgMar w:top="1440" w:right="1486" w:bottom="1440" w:left="1600" w:header="851" w:footer="992" w:gutter="0"/>
          <w:cols w:space="425" w:num="1"/>
          <w:docGrid w:type="lines" w:linePitch="312" w:charSpace="0"/>
        </w:sectPr>
      </w:pPr>
    </w:p>
    <w:p w14:paraId="5852166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附件：</w:t>
      </w:r>
    </w:p>
    <w:p w14:paraId="5F7F7D6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汝州市第二届应急管理专家库拟聘任专家名单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  <w:t>（排名不分先后）</w:t>
      </w:r>
    </w:p>
    <w:tbl>
      <w:tblPr>
        <w:tblStyle w:val="4"/>
        <w:tblW w:w="14576" w:type="dxa"/>
        <w:tblInd w:w="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1"/>
        <w:gridCol w:w="8"/>
        <w:gridCol w:w="1282"/>
        <w:gridCol w:w="1"/>
        <w:gridCol w:w="16"/>
        <w:gridCol w:w="893"/>
        <w:gridCol w:w="16"/>
        <w:gridCol w:w="24"/>
        <w:gridCol w:w="5563"/>
        <w:gridCol w:w="44"/>
        <w:gridCol w:w="26"/>
        <w:gridCol w:w="1620"/>
        <w:gridCol w:w="84"/>
        <w:gridCol w:w="30"/>
        <w:gridCol w:w="1807"/>
        <w:gridCol w:w="78"/>
        <w:gridCol w:w="15"/>
        <w:gridCol w:w="2044"/>
        <w:gridCol w:w="39"/>
      </w:tblGrid>
      <w:tr w14:paraId="1AF38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689" w:hRule="exact"/>
        </w:trPr>
        <w:tc>
          <w:tcPr>
            <w:tcW w:w="986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24811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29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3058A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909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4DCF7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560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0A527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690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EE93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行业类别</w:t>
            </w:r>
          </w:p>
        </w:tc>
        <w:tc>
          <w:tcPr>
            <w:tcW w:w="1921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7A91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  <w:tc>
          <w:tcPr>
            <w:tcW w:w="2137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C5D1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手机号码</w:t>
            </w:r>
          </w:p>
        </w:tc>
      </w:tr>
      <w:tr w14:paraId="3BA57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689" w:hRule="exact"/>
        </w:trPr>
        <w:tc>
          <w:tcPr>
            <w:tcW w:w="98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B239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91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C9BC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宋玉芬</w:t>
            </w:r>
          </w:p>
        </w:tc>
        <w:tc>
          <w:tcPr>
            <w:tcW w:w="909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97A3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5603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64BF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汝州市水利局</w:t>
            </w:r>
          </w:p>
        </w:tc>
        <w:tc>
          <w:tcPr>
            <w:tcW w:w="1690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145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防汛抗旱</w:t>
            </w:r>
          </w:p>
        </w:tc>
        <w:tc>
          <w:tcPr>
            <w:tcW w:w="1921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FBAF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2137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578F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137****7055</w:t>
            </w:r>
          </w:p>
        </w:tc>
      </w:tr>
      <w:tr w14:paraId="5406F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689" w:hRule="exact"/>
        </w:trPr>
        <w:tc>
          <w:tcPr>
            <w:tcW w:w="98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93F7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9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09A3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王玉朝</w:t>
            </w:r>
          </w:p>
        </w:tc>
        <w:tc>
          <w:tcPr>
            <w:tcW w:w="90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30B6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560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F371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河南震源工程管理有限公司</w:t>
            </w:r>
          </w:p>
        </w:tc>
        <w:tc>
          <w:tcPr>
            <w:tcW w:w="169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0AD9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消防</w:t>
            </w:r>
          </w:p>
        </w:tc>
        <w:tc>
          <w:tcPr>
            <w:tcW w:w="19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ACB3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消防</w:t>
            </w:r>
          </w:p>
        </w:tc>
        <w:tc>
          <w:tcPr>
            <w:tcW w:w="2137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FE8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155****6232</w:t>
            </w:r>
          </w:p>
        </w:tc>
      </w:tr>
      <w:tr w14:paraId="3853E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689" w:hRule="exact"/>
        </w:trPr>
        <w:tc>
          <w:tcPr>
            <w:tcW w:w="986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C4AF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291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BA92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王伟锋</w:t>
            </w:r>
          </w:p>
        </w:tc>
        <w:tc>
          <w:tcPr>
            <w:tcW w:w="909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71F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5603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49B0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汝州市林业局</w:t>
            </w:r>
          </w:p>
        </w:tc>
        <w:tc>
          <w:tcPr>
            <w:tcW w:w="1690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CB4A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森林消防</w:t>
            </w:r>
          </w:p>
        </w:tc>
        <w:tc>
          <w:tcPr>
            <w:tcW w:w="1921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4A5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森林防灭火</w:t>
            </w:r>
          </w:p>
        </w:tc>
        <w:tc>
          <w:tcPr>
            <w:tcW w:w="2137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0BFE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138****8607</w:t>
            </w:r>
          </w:p>
        </w:tc>
      </w:tr>
      <w:tr w14:paraId="3C765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689" w:hRule="exact"/>
        </w:trPr>
        <w:tc>
          <w:tcPr>
            <w:tcW w:w="98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F1E3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29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118C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李治广</w:t>
            </w:r>
          </w:p>
        </w:tc>
        <w:tc>
          <w:tcPr>
            <w:tcW w:w="90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F44E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560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79B8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汝州市注册安全工程师协会</w:t>
            </w:r>
          </w:p>
        </w:tc>
        <w:tc>
          <w:tcPr>
            <w:tcW w:w="3611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139E3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化工、非煤矿山、基础保障</w:t>
            </w:r>
          </w:p>
        </w:tc>
        <w:tc>
          <w:tcPr>
            <w:tcW w:w="2137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4DDC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137****6203</w:t>
            </w:r>
          </w:p>
        </w:tc>
      </w:tr>
      <w:tr w14:paraId="5F079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689" w:hRule="exact"/>
        </w:trPr>
        <w:tc>
          <w:tcPr>
            <w:tcW w:w="98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914D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29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9637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陈海涛</w:t>
            </w:r>
          </w:p>
        </w:tc>
        <w:tc>
          <w:tcPr>
            <w:tcW w:w="90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775A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560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9ED8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河南震源工程管理有限公司</w:t>
            </w:r>
          </w:p>
        </w:tc>
        <w:tc>
          <w:tcPr>
            <w:tcW w:w="169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0387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19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4990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建筑施工安全</w:t>
            </w:r>
          </w:p>
        </w:tc>
        <w:tc>
          <w:tcPr>
            <w:tcW w:w="2137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B9B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130****6421</w:t>
            </w:r>
          </w:p>
        </w:tc>
      </w:tr>
      <w:tr w14:paraId="15030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639" w:hRule="exact"/>
        </w:trPr>
        <w:tc>
          <w:tcPr>
            <w:tcW w:w="98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E941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29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0D28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常庆只</w:t>
            </w:r>
          </w:p>
        </w:tc>
        <w:tc>
          <w:tcPr>
            <w:tcW w:w="90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B0FF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560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3E88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郑州新</w:t>
            </w:r>
            <w:r>
              <w:rPr>
                <w:rStyle w:val="19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璟</w:t>
            </w:r>
            <w:r>
              <w:rPr>
                <w:rStyle w:val="20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泰建筑工程有限公司</w:t>
            </w:r>
          </w:p>
        </w:tc>
        <w:tc>
          <w:tcPr>
            <w:tcW w:w="169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0612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19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317B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建筑施工安全</w:t>
            </w:r>
          </w:p>
        </w:tc>
        <w:tc>
          <w:tcPr>
            <w:tcW w:w="2137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9816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177****6466</w:t>
            </w:r>
          </w:p>
        </w:tc>
      </w:tr>
      <w:tr w14:paraId="41EEC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689" w:hRule="exact"/>
        </w:trPr>
        <w:tc>
          <w:tcPr>
            <w:tcW w:w="98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8C4B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291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D2CA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牛亚卫</w:t>
            </w:r>
          </w:p>
        </w:tc>
        <w:tc>
          <w:tcPr>
            <w:tcW w:w="909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FF62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5603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90A5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汝州市东江建筑工业科技有限公司</w:t>
            </w:r>
          </w:p>
        </w:tc>
        <w:tc>
          <w:tcPr>
            <w:tcW w:w="1690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83E8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建设工程</w:t>
            </w:r>
          </w:p>
        </w:tc>
        <w:tc>
          <w:tcPr>
            <w:tcW w:w="1921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50A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建筑施工</w:t>
            </w:r>
          </w:p>
        </w:tc>
        <w:tc>
          <w:tcPr>
            <w:tcW w:w="2137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B365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156****2669</w:t>
            </w:r>
          </w:p>
        </w:tc>
      </w:tr>
      <w:tr w14:paraId="346F2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689" w:hRule="exact"/>
        </w:trPr>
        <w:tc>
          <w:tcPr>
            <w:tcW w:w="98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9AD7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29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3D9D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郭亚胜</w:t>
            </w:r>
          </w:p>
        </w:tc>
        <w:tc>
          <w:tcPr>
            <w:tcW w:w="90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F7D7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560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DC40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中国石化销售股份有限公司河南平顶山石油分公司</w:t>
            </w:r>
          </w:p>
        </w:tc>
        <w:tc>
          <w:tcPr>
            <w:tcW w:w="169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7EC2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化工、消防</w:t>
            </w:r>
          </w:p>
        </w:tc>
        <w:tc>
          <w:tcPr>
            <w:tcW w:w="19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C341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安全管理</w:t>
            </w:r>
          </w:p>
        </w:tc>
        <w:tc>
          <w:tcPr>
            <w:tcW w:w="2137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4520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137****4673</w:t>
            </w:r>
          </w:p>
        </w:tc>
      </w:tr>
      <w:tr w14:paraId="0B6A0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689" w:hRule="exact"/>
        </w:trPr>
        <w:tc>
          <w:tcPr>
            <w:tcW w:w="98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DB82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29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E07D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陈红旗</w:t>
            </w:r>
          </w:p>
        </w:tc>
        <w:tc>
          <w:tcPr>
            <w:tcW w:w="90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3C3D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560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8F7A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中国石化销售股份有限公司河南平顶山石油分公司</w:t>
            </w:r>
          </w:p>
        </w:tc>
        <w:tc>
          <w:tcPr>
            <w:tcW w:w="169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9360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化工、消防</w:t>
            </w:r>
          </w:p>
        </w:tc>
        <w:tc>
          <w:tcPr>
            <w:tcW w:w="1921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F44F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安全管理</w:t>
            </w:r>
          </w:p>
        </w:tc>
        <w:tc>
          <w:tcPr>
            <w:tcW w:w="2137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8748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135****6368</w:t>
            </w:r>
          </w:p>
        </w:tc>
      </w:tr>
      <w:tr w14:paraId="2F8F7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739" w:hRule="exact"/>
        </w:trPr>
        <w:tc>
          <w:tcPr>
            <w:tcW w:w="98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6747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29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9FA9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曹红伟</w:t>
            </w:r>
          </w:p>
        </w:tc>
        <w:tc>
          <w:tcPr>
            <w:tcW w:w="90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27A6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5603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470C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汝州市应急管理局</w:t>
            </w:r>
          </w:p>
        </w:tc>
        <w:tc>
          <w:tcPr>
            <w:tcW w:w="169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3F7C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化工、建筑施工</w:t>
            </w:r>
          </w:p>
        </w:tc>
        <w:tc>
          <w:tcPr>
            <w:tcW w:w="192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E27F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安全管理</w:t>
            </w:r>
          </w:p>
        </w:tc>
        <w:tc>
          <w:tcPr>
            <w:tcW w:w="2137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3EB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136****1874</w:t>
            </w:r>
          </w:p>
        </w:tc>
      </w:tr>
      <w:tr w14:paraId="5E0A4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747" w:hRule="exact"/>
        </w:trPr>
        <w:tc>
          <w:tcPr>
            <w:tcW w:w="985" w:type="dxa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117B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291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3700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926" w:type="dxa"/>
            <w:gridSpan w:val="4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62C3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5631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B6FF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730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80DF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行业类别</w:t>
            </w:r>
          </w:p>
        </w:tc>
        <w:tc>
          <w:tcPr>
            <w:tcW w:w="1915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BCD8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  <w:tc>
          <w:tcPr>
            <w:tcW w:w="2059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D20E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手机号码</w:t>
            </w:r>
          </w:p>
        </w:tc>
      </w:tr>
      <w:tr w14:paraId="6D90A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747" w:hRule="exact"/>
        </w:trPr>
        <w:tc>
          <w:tcPr>
            <w:tcW w:w="985" w:type="dxa"/>
            <w:tcBorders>
              <w:tl2br w:val="nil"/>
              <w:tr2bl w:val="nil"/>
            </w:tcBorders>
            <w:noWrap w:val="0"/>
            <w:vAlign w:val="center"/>
          </w:tcPr>
          <w:p w14:paraId="0400A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29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8556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李超</w:t>
            </w:r>
          </w:p>
        </w:tc>
        <w:tc>
          <w:tcPr>
            <w:tcW w:w="92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CBFA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563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FFD9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汝州经开区管委会</w:t>
            </w:r>
          </w:p>
        </w:tc>
        <w:tc>
          <w:tcPr>
            <w:tcW w:w="173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0677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</w:t>
            </w:r>
          </w:p>
        </w:tc>
        <w:tc>
          <w:tcPr>
            <w:tcW w:w="191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623C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安全管理</w:t>
            </w:r>
          </w:p>
        </w:tc>
        <w:tc>
          <w:tcPr>
            <w:tcW w:w="2059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8950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137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****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7798</w:t>
            </w:r>
          </w:p>
        </w:tc>
      </w:tr>
      <w:tr w14:paraId="089E6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747" w:hRule="exact"/>
        </w:trPr>
        <w:tc>
          <w:tcPr>
            <w:tcW w:w="985" w:type="dxa"/>
            <w:tcBorders>
              <w:tl2br w:val="nil"/>
              <w:tr2bl w:val="nil"/>
            </w:tcBorders>
            <w:noWrap w:val="0"/>
            <w:vAlign w:val="center"/>
          </w:tcPr>
          <w:p w14:paraId="43F24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29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7EC8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耿航远</w:t>
            </w:r>
          </w:p>
        </w:tc>
        <w:tc>
          <w:tcPr>
            <w:tcW w:w="92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429E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563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FC0C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汝州天瑞煤焦化有限公司</w:t>
            </w:r>
          </w:p>
        </w:tc>
        <w:tc>
          <w:tcPr>
            <w:tcW w:w="173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9FBB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</w:t>
            </w:r>
          </w:p>
        </w:tc>
        <w:tc>
          <w:tcPr>
            <w:tcW w:w="191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613D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化工安全</w:t>
            </w:r>
          </w:p>
        </w:tc>
        <w:tc>
          <w:tcPr>
            <w:tcW w:w="2059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F88A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157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****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2770</w:t>
            </w:r>
          </w:p>
        </w:tc>
      </w:tr>
      <w:tr w14:paraId="4B53A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747" w:hRule="exact"/>
        </w:trPr>
        <w:tc>
          <w:tcPr>
            <w:tcW w:w="985" w:type="dxa"/>
            <w:tcBorders>
              <w:tl2br w:val="nil"/>
              <w:tr2bl w:val="nil"/>
            </w:tcBorders>
            <w:noWrap w:val="0"/>
            <w:vAlign w:val="center"/>
          </w:tcPr>
          <w:p w14:paraId="7C1FB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291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38D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李宝</w:t>
            </w:r>
          </w:p>
        </w:tc>
        <w:tc>
          <w:tcPr>
            <w:tcW w:w="926" w:type="dxa"/>
            <w:gridSpan w:val="4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D541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5631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11B9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河南平煤神马电化有限公司</w:t>
            </w:r>
          </w:p>
        </w:tc>
        <w:tc>
          <w:tcPr>
            <w:tcW w:w="1730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7276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</w:t>
            </w:r>
          </w:p>
        </w:tc>
        <w:tc>
          <w:tcPr>
            <w:tcW w:w="1915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D268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化工安全</w:t>
            </w:r>
          </w:p>
        </w:tc>
        <w:tc>
          <w:tcPr>
            <w:tcW w:w="2059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543B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136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****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7696</w:t>
            </w:r>
          </w:p>
        </w:tc>
      </w:tr>
      <w:tr w14:paraId="2D5B5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747" w:hRule="exact"/>
        </w:trPr>
        <w:tc>
          <w:tcPr>
            <w:tcW w:w="985" w:type="dxa"/>
            <w:tcBorders>
              <w:tl2br w:val="nil"/>
              <w:tr2bl w:val="nil"/>
            </w:tcBorders>
            <w:noWrap w:val="0"/>
            <w:vAlign w:val="center"/>
          </w:tcPr>
          <w:p w14:paraId="6EC88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291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EAAF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杨志勇</w:t>
            </w:r>
          </w:p>
        </w:tc>
        <w:tc>
          <w:tcPr>
            <w:tcW w:w="926" w:type="dxa"/>
            <w:gridSpan w:val="4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323F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5631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5DA0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河南平煤神马电化有限公司</w:t>
            </w:r>
          </w:p>
        </w:tc>
        <w:tc>
          <w:tcPr>
            <w:tcW w:w="1730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CC1A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</w:t>
            </w:r>
          </w:p>
        </w:tc>
        <w:tc>
          <w:tcPr>
            <w:tcW w:w="1915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2FA8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化工工程、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安全评价师</w:t>
            </w:r>
          </w:p>
        </w:tc>
        <w:tc>
          <w:tcPr>
            <w:tcW w:w="2059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AFCE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136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****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0621</w:t>
            </w:r>
          </w:p>
        </w:tc>
      </w:tr>
      <w:tr w14:paraId="052DB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747" w:hRule="exact"/>
        </w:trPr>
        <w:tc>
          <w:tcPr>
            <w:tcW w:w="985" w:type="dxa"/>
            <w:tcBorders>
              <w:tl2br w:val="nil"/>
              <w:tr2bl w:val="nil"/>
            </w:tcBorders>
            <w:noWrap w:val="0"/>
            <w:vAlign w:val="center"/>
          </w:tcPr>
          <w:p w14:paraId="7397E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291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E2BB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李嘉俊</w:t>
            </w:r>
          </w:p>
        </w:tc>
        <w:tc>
          <w:tcPr>
            <w:tcW w:w="926" w:type="dxa"/>
            <w:gridSpan w:val="4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53D2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5631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E656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汝州天瑞煤焦化有限公司</w:t>
            </w:r>
          </w:p>
        </w:tc>
        <w:tc>
          <w:tcPr>
            <w:tcW w:w="1730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BCBF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</w:t>
            </w:r>
          </w:p>
        </w:tc>
        <w:tc>
          <w:tcPr>
            <w:tcW w:w="1915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552C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化工安全</w:t>
            </w:r>
          </w:p>
        </w:tc>
        <w:tc>
          <w:tcPr>
            <w:tcW w:w="2059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1863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138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****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6311</w:t>
            </w:r>
          </w:p>
        </w:tc>
      </w:tr>
      <w:tr w14:paraId="0B6C9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747" w:hRule="exact"/>
        </w:trPr>
        <w:tc>
          <w:tcPr>
            <w:tcW w:w="985" w:type="dxa"/>
            <w:tcBorders>
              <w:tl2br w:val="nil"/>
              <w:tr2bl w:val="nil"/>
            </w:tcBorders>
            <w:noWrap w:val="0"/>
            <w:vAlign w:val="center"/>
          </w:tcPr>
          <w:p w14:paraId="6E1CA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291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05F6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曹翔</w:t>
            </w:r>
          </w:p>
        </w:tc>
        <w:tc>
          <w:tcPr>
            <w:tcW w:w="926" w:type="dxa"/>
            <w:gridSpan w:val="4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0BE5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5631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D1C5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汝州天瑞煤焦化有限公司</w:t>
            </w:r>
          </w:p>
        </w:tc>
        <w:tc>
          <w:tcPr>
            <w:tcW w:w="1730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F036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</w:t>
            </w:r>
          </w:p>
        </w:tc>
        <w:tc>
          <w:tcPr>
            <w:tcW w:w="1915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803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化工安全</w:t>
            </w:r>
          </w:p>
        </w:tc>
        <w:tc>
          <w:tcPr>
            <w:tcW w:w="2059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31EA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182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****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1755</w:t>
            </w:r>
          </w:p>
        </w:tc>
      </w:tr>
      <w:tr w14:paraId="22FEB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747" w:hRule="exact"/>
        </w:trPr>
        <w:tc>
          <w:tcPr>
            <w:tcW w:w="985" w:type="dxa"/>
            <w:tcBorders>
              <w:tl2br w:val="nil"/>
              <w:tr2bl w:val="nil"/>
            </w:tcBorders>
            <w:noWrap w:val="0"/>
            <w:vAlign w:val="center"/>
          </w:tcPr>
          <w:p w14:paraId="0E8F8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291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F312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温中堂</w:t>
            </w:r>
          </w:p>
        </w:tc>
        <w:tc>
          <w:tcPr>
            <w:tcW w:w="926" w:type="dxa"/>
            <w:gridSpan w:val="4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4631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5631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83E8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汝州市应急管理局</w:t>
            </w:r>
          </w:p>
        </w:tc>
        <w:tc>
          <w:tcPr>
            <w:tcW w:w="1730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C576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化工</w:t>
            </w:r>
          </w:p>
        </w:tc>
        <w:tc>
          <w:tcPr>
            <w:tcW w:w="1915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C2B6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安全管理</w:t>
            </w:r>
          </w:p>
        </w:tc>
        <w:tc>
          <w:tcPr>
            <w:tcW w:w="2059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00A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183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****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5291</w:t>
            </w:r>
          </w:p>
        </w:tc>
      </w:tr>
      <w:tr w14:paraId="6E235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747" w:hRule="exact"/>
        </w:trPr>
        <w:tc>
          <w:tcPr>
            <w:tcW w:w="985" w:type="dxa"/>
            <w:tcBorders>
              <w:tl2br w:val="nil"/>
              <w:tr2bl w:val="nil"/>
            </w:tcBorders>
            <w:noWrap w:val="0"/>
            <w:vAlign w:val="center"/>
          </w:tcPr>
          <w:p w14:paraId="00E42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291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FCCB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陈家伟</w:t>
            </w:r>
          </w:p>
        </w:tc>
        <w:tc>
          <w:tcPr>
            <w:tcW w:w="926" w:type="dxa"/>
            <w:gridSpan w:val="4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9955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5631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9F20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天瑞集团铸造有限公司</w:t>
            </w:r>
          </w:p>
        </w:tc>
        <w:tc>
          <w:tcPr>
            <w:tcW w:w="1730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84E0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工贸</w:t>
            </w:r>
          </w:p>
        </w:tc>
        <w:tc>
          <w:tcPr>
            <w:tcW w:w="1915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CED7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冶金</w:t>
            </w:r>
          </w:p>
        </w:tc>
        <w:tc>
          <w:tcPr>
            <w:tcW w:w="2059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00F6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137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****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8211</w:t>
            </w:r>
          </w:p>
        </w:tc>
      </w:tr>
      <w:tr w14:paraId="637D5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747" w:hRule="exact"/>
        </w:trPr>
        <w:tc>
          <w:tcPr>
            <w:tcW w:w="985" w:type="dxa"/>
            <w:tcBorders>
              <w:tl2br w:val="nil"/>
              <w:tr2bl w:val="nil"/>
            </w:tcBorders>
            <w:noWrap w:val="0"/>
            <w:vAlign w:val="center"/>
          </w:tcPr>
          <w:p w14:paraId="3A01C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291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8235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谢国辉</w:t>
            </w:r>
          </w:p>
        </w:tc>
        <w:tc>
          <w:tcPr>
            <w:tcW w:w="926" w:type="dxa"/>
            <w:gridSpan w:val="4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2E77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5631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9F06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河南豫兴铸造有限公司</w:t>
            </w:r>
          </w:p>
        </w:tc>
        <w:tc>
          <w:tcPr>
            <w:tcW w:w="1730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FC66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工贸</w:t>
            </w:r>
          </w:p>
        </w:tc>
        <w:tc>
          <w:tcPr>
            <w:tcW w:w="1915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2F7E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金属冶炼安全</w:t>
            </w:r>
          </w:p>
        </w:tc>
        <w:tc>
          <w:tcPr>
            <w:tcW w:w="2059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E9A7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156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****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5153</w:t>
            </w:r>
          </w:p>
        </w:tc>
      </w:tr>
      <w:tr w14:paraId="0453D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863" w:hRule="exact"/>
        </w:trPr>
        <w:tc>
          <w:tcPr>
            <w:tcW w:w="985" w:type="dxa"/>
            <w:tcBorders>
              <w:tl2br w:val="nil"/>
              <w:tr2bl w:val="nil"/>
            </w:tcBorders>
            <w:noWrap w:val="0"/>
            <w:vAlign w:val="center"/>
          </w:tcPr>
          <w:p w14:paraId="667CD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291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B92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宋世超</w:t>
            </w:r>
          </w:p>
        </w:tc>
        <w:tc>
          <w:tcPr>
            <w:tcW w:w="926" w:type="dxa"/>
            <w:gridSpan w:val="4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ED24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5631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2074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汝州市隆基矿业有限公司</w:t>
            </w:r>
          </w:p>
        </w:tc>
        <w:tc>
          <w:tcPr>
            <w:tcW w:w="1730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E24E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非煤矿山</w:t>
            </w:r>
          </w:p>
        </w:tc>
        <w:tc>
          <w:tcPr>
            <w:tcW w:w="1915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5209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金属非金属矿山安全</w:t>
            </w:r>
          </w:p>
        </w:tc>
        <w:tc>
          <w:tcPr>
            <w:tcW w:w="2059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FDD4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135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****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9606</w:t>
            </w:r>
          </w:p>
        </w:tc>
      </w:tr>
      <w:tr w14:paraId="32C3A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exact"/>
        </w:trPr>
        <w:tc>
          <w:tcPr>
            <w:tcW w:w="994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7298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299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935B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933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1700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5633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3FC6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734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702D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行业类别</w:t>
            </w:r>
          </w:p>
        </w:tc>
        <w:tc>
          <w:tcPr>
            <w:tcW w:w="1900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44AA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  <w:tc>
          <w:tcPr>
            <w:tcW w:w="2083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DD8E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手机号码</w:t>
            </w:r>
          </w:p>
        </w:tc>
      </w:tr>
      <w:tr w14:paraId="4AA4A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exact"/>
        </w:trPr>
        <w:tc>
          <w:tcPr>
            <w:tcW w:w="994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4AC9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299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8D31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刘宝现</w:t>
            </w:r>
          </w:p>
        </w:tc>
        <w:tc>
          <w:tcPr>
            <w:tcW w:w="933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928E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5633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1EA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汝州市聚源硅石矿</w:t>
            </w:r>
          </w:p>
        </w:tc>
        <w:tc>
          <w:tcPr>
            <w:tcW w:w="1734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E006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非煤矿山</w:t>
            </w:r>
          </w:p>
        </w:tc>
        <w:tc>
          <w:tcPr>
            <w:tcW w:w="1900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2C83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安全工程</w:t>
            </w:r>
          </w:p>
        </w:tc>
        <w:tc>
          <w:tcPr>
            <w:tcW w:w="2083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3148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****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1986</w:t>
            </w:r>
          </w:p>
        </w:tc>
      </w:tr>
      <w:tr w14:paraId="48BB3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exact"/>
        </w:trPr>
        <w:tc>
          <w:tcPr>
            <w:tcW w:w="994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3C4A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299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7803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李矿明</w:t>
            </w:r>
          </w:p>
        </w:tc>
        <w:tc>
          <w:tcPr>
            <w:tcW w:w="933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ED41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5633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FF2B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平煤集团梨园矿</w:t>
            </w:r>
          </w:p>
        </w:tc>
        <w:tc>
          <w:tcPr>
            <w:tcW w:w="1734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9C1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非煤矿山</w:t>
            </w:r>
          </w:p>
        </w:tc>
        <w:tc>
          <w:tcPr>
            <w:tcW w:w="1900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D09C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地测防治水</w:t>
            </w:r>
          </w:p>
        </w:tc>
        <w:tc>
          <w:tcPr>
            <w:tcW w:w="2083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5D4A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135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****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1139</w:t>
            </w:r>
          </w:p>
        </w:tc>
      </w:tr>
      <w:tr w14:paraId="4A897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exact"/>
        </w:trPr>
        <w:tc>
          <w:tcPr>
            <w:tcW w:w="994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42D8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299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CB41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周国平</w:t>
            </w:r>
          </w:p>
        </w:tc>
        <w:tc>
          <w:tcPr>
            <w:tcW w:w="933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B6A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5633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ACD3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平煤集团梨园矿</w:t>
            </w:r>
          </w:p>
        </w:tc>
        <w:tc>
          <w:tcPr>
            <w:tcW w:w="1734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28EF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非煤矿山</w:t>
            </w:r>
          </w:p>
        </w:tc>
        <w:tc>
          <w:tcPr>
            <w:tcW w:w="1900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F45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地测防治水</w:t>
            </w:r>
          </w:p>
        </w:tc>
        <w:tc>
          <w:tcPr>
            <w:tcW w:w="2083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D120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138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****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2868</w:t>
            </w:r>
          </w:p>
        </w:tc>
      </w:tr>
      <w:tr w14:paraId="0FFDE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exact"/>
        </w:trPr>
        <w:tc>
          <w:tcPr>
            <w:tcW w:w="994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7370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299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0849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陈建锋</w:t>
            </w:r>
          </w:p>
        </w:tc>
        <w:tc>
          <w:tcPr>
            <w:tcW w:w="933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E67A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5633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99AA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汝州市应急管理局</w:t>
            </w:r>
          </w:p>
        </w:tc>
        <w:tc>
          <w:tcPr>
            <w:tcW w:w="1734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C52E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安全生产</w:t>
            </w:r>
          </w:p>
        </w:tc>
        <w:tc>
          <w:tcPr>
            <w:tcW w:w="1900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FF44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其他安全</w:t>
            </w:r>
          </w:p>
        </w:tc>
        <w:tc>
          <w:tcPr>
            <w:tcW w:w="2083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534D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134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****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8897</w:t>
            </w:r>
          </w:p>
        </w:tc>
      </w:tr>
      <w:tr w14:paraId="1AF75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exact"/>
        </w:trPr>
        <w:tc>
          <w:tcPr>
            <w:tcW w:w="994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63C2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299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8AAA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孙义春</w:t>
            </w:r>
          </w:p>
        </w:tc>
        <w:tc>
          <w:tcPr>
            <w:tcW w:w="933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D7AA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5633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B903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河南震源工程管理有限公司</w:t>
            </w:r>
          </w:p>
        </w:tc>
        <w:tc>
          <w:tcPr>
            <w:tcW w:w="1734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F5B1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安全评价</w:t>
            </w:r>
          </w:p>
        </w:tc>
        <w:tc>
          <w:tcPr>
            <w:tcW w:w="1900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2A4C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安全评价</w:t>
            </w:r>
          </w:p>
        </w:tc>
        <w:tc>
          <w:tcPr>
            <w:tcW w:w="2083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31A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****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5112</w:t>
            </w:r>
          </w:p>
        </w:tc>
      </w:tr>
      <w:tr w14:paraId="7EB23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exact"/>
        </w:trPr>
        <w:tc>
          <w:tcPr>
            <w:tcW w:w="99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CC09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299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0ABE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赵振红</w:t>
            </w:r>
          </w:p>
        </w:tc>
        <w:tc>
          <w:tcPr>
            <w:tcW w:w="933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BB98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5633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5314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汝州市应急管理局</w:t>
            </w:r>
          </w:p>
        </w:tc>
        <w:tc>
          <w:tcPr>
            <w:tcW w:w="1734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CBBC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法制</w:t>
            </w:r>
          </w:p>
        </w:tc>
        <w:tc>
          <w:tcPr>
            <w:tcW w:w="1900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0936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应急法律法规</w:t>
            </w:r>
          </w:p>
        </w:tc>
        <w:tc>
          <w:tcPr>
            <w:tcW w:w="2083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29EA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158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****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6657</w:t>
            </w:r>
          </w:p>
        </w:tc>
      </w:tr>
      <w:tr w14:paraId="78C93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99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A32B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299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6B9C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张耀华</w:t>
            </w:r>
          </w:p>
        </w:tc>
        <w:tc>
          <w:tcPr>
            <w:tcW w:w="933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9EA0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5633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860E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汝州市应急管理局</w:t>
            </w:r>
          </w:p>
        </w:tc>
        <w:tc>
          <w:tcPr>
            <w:tcW w:w="1734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AE51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法制</w:t>
            </w:r>
          </w:p>
        </w:tc>
        <w:tc>
          <w:tcPr>
            <w:tcW w:w="1900" w:type="dxa"/>
            <w:gridSpan w:val="3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51E8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应急法律法规</w:t>
            </w:r>
          </w:p>
        </w:tc>
        <w:tc>
          <w:tcPr>
            <w:tcW w:w="2083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A3F0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****</w:t>
            </w: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9501</w:t>
            </w:r>
          </w:p>
        </w:tc>
      </w:tr>
    </w:tbl>
    <w:p w14:paraId="42B4B40F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70EF04F8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sectPr>
      <w:pgSz w:w="16838" w:h="11906" w:orient="landscape"/>
      <w:pgMar w:top="1600" w:right="1440" w:bottom="148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hhMmIxY2U3NzdkNDJlZDA0NzE2NDEwY2RjMGRmYmQifQ=="/>
  </w:docVars>
  <w:rsids>
    <w:rsidRoot w:val="00172A27"/>
    <w:rsid w:val="00411CA3"/>
    <w:rsid w:val="00B71F65"/>
    <w:rsid w:val="00D85AC8"/>
    <w:rsid w:val="011E1FE4"/>
    <w:rsid w:val="021D0BDF"/>
    <w:rsid w:val="0420692A"/>
    <w:rsid w:val="04E92909"/>
    <w:rsid w:val="06BF1B73"/>
    <w:rsid w:val="06EF18C7"/>
    <w:rsid w:val="0739256E"/>
    <w:rsid w:val="07AF1BE8"/>
    <w:rsid w:val="07E13F65"/>
    <w:rsid w:val="092E1232"/>
    <w:rsid w:val="09774987"/>
    <w:rsid w:val="09BC4A90"/>
    <w:rsid w:val="0A2C39C3"/>
    <w:rsid w:val="0C8A677F"/>
    <w:rsid w:val="0D447276"/>
    <w:rsid w:val="0DA11FD2"/>
    <w:rsid w:val="0E76520D"/>
    <w:rsid w:val="111B64C0"/>
    <w:rsid w:val="11B038B5"/>
    <w:rsid w:val="12767ED2"/>
    <w:rsid w:val="12A63F9E"/>
    <w:rsid w:val="13B000A5"/>
    <w:rsid w:val="14C238EF"/>
    <w:rsid w:val="17824C23"/>
    <w:rsid w:val="17A10E21"/>
    <w:rsid w:val="185E5E10"/>
    <w:rsid w:val="196B16E7"/>
    <w:rsid w:val="1BD143CB"/>
    <w:rsid w:val="1C8C6544"/>
    <w:rsid w:val="1E296E13"/>
    <w:rsid w:val="1F066139"/>
    <w:rsid w:val="1F122D30"/>
    <w:rsid w:val="1F25322C"/>
    <w:rsid w:val="1F2B3DF2"/>
    <w:rsid w:val="22205764"/>
    <w:rsid w:val="223F4001"/>
    <w:rsid w:val="24C3687B"/>
    <w:rsid w:val="250961C2"/>
    <w:rsid w:val="27441EF5"/>
    <w:rsid w:val="27A13526"/>
    <w:rsid w:val="28B52B84"/>
    <w:rsid w:val="28F72F97"/>
    <w:rsid w:val="299971E9"/>
    <w:rsid w:val="29AD62E5"/>
    <w:rsid w:val="29EE7A91"/>
    <w:rsid w:val="2B6F150A"/>
    <w:rsid w:val="2B9E76FA"/>
    <w:rsid w:val="2BAF7B59"/>
    <w:rsid w:val="2BBB0034"/>
    <w:rsid w:val="2BD001FB"/>
    <w:rsid w:val="2D0143E4"/>
    <w:rsid w:val="2D0A3299"/>
    <w:rsid w:val="2E5A1FFE"/>
    <w:rsid w:val="2E6527A0"/>
    <w:rsid w:val="2E8D23D3"/>
    <w:rsid w:val="2F045D38"/>
    <w:rsid w:val="2F212B1B"/>
    <w:rsid w:val="307A0735"/>
    <w:rsid w:val="31067C7A"/>
    <w:rsid w:val="311B21D9"/>
    <w:rsid w:val="318C4BC4"/>
    <w:rsid w:val="31975317"/>
    <w:rsid w:val="32230959"/>
    <w:rsid w:val="334E7C57"/>
    <w:rsid w:val="33AD0E22"/>
    <w:rsid w:val="33F97BC3"/>
    <w:rsid w:val="353D61D5"/>
    <w:rsid w:val="35957DBF"/>
    <w:rsid w:val="36853990"/>
    <w:rsid w:val="36945AB7"/>
    <w:rsid w:val="36CE5337"/>
    <w:rsid w:val="374B4BD9"/>
    <w:rsid w:val="37F708BD"/>
    <w:rsid w:val="382611A3"/>
    <w:rsid w:val="38767A34"/>
    <w:rsid w:val="387E4B3B"/>
    <w:rsid w:val="388F7FC9"/>
    <w:rsid w:val="39842625"/>
    <w:rsid w:val="39AE6463"/>
    <w:rsid w:val="3A4D6EBA"/>
    <w:rsid w:val="3AA85F85"/>
    <w:rsid w:val="3AEF4618"/>
    <w:rsid w:val="3BFE5A3D"/>
    <w:rsid w:val="3CDD2778"/>
    <w:rsid w:val="3D146CD2"/>
    <w:rsid w:val="3D714C6E"/>
    <w:rsid w:val="3DD40DE4"/>
    <w:rsid w:val="3E5C76CC"/>
    <w:rsid w:val="3E94733E"/>
    <w:rsid w:val="409F7D44"/>
    <w:rsid w:val="40F956A6"/>
    <w:rsid w:val="414C5B13"/>
    <w:rsid w:val="418D2A91"/>
    <w:rsid w:val="426D634C"/>
    <w:rsid w:val="42CD290C"/>
    <w:rsid w:val="437E1E93"/>
    <w:rsid w:val="44E4666D"/>
    <w:rsid w:val="45D264C6"/>
    <w:rsid w:val="46185FCE"/>
    <w:rsid w:val="46EC3681"/>
    <w:rsid w:val="47470441"/>
    <w:rsid w:val="476B6BD2"/>
    <w:rsid w:val="487C04D9"/>
    <w:rsid w:val="48D16F09"/>
    <w:rsid w:val="496B09B5"/>
    <w:rsid w:val="4A2D4613"/>
    <w:rsid w:val="4AB50890"/>
    <w:rsid w:val="4B5B5D80"/>
    <w:rsid w:val="4BAD5A0B"/>
    <w:rsid w:val="4BD765E4"/>
    <w:rsid w:val="4D0A7FA1"/>
    <w:rsid w:val="4DC517B1"/>
    <w:rsid w:val="4DFF0074"/>
    <w:rsid w:val="4E717DB8"/>
    <w:rsid w:val="4E8A08DC"/>
    <w:rsid w:val="4F986150"/>
    <w:rsid w:val="4FAD3C3C"/>
    <w:rsid w:val="4FF05EC6"/>
    <w:rsid w:val="500A0AD2"/>
    <w:rsid w:val="50FB5710"/>
    <w:rsid w:val="529A65BD"/>
    <w:rsid w:val="52ED0DE3"/>
    <w:rsid w:val="52F1442F"/>
    <w:rsid w:val="53764934"/>
    <w:rsid w:val="53784B50"/>
    <w:rsid w:val="53CA4C80"/>
    <w:rsid w:val="540C5115"/>
    <w:rsid w:val="5411465D"/>
    <w:rsid w:val="55246119"/>
    <w:rsid w:val="5541396A"/>
    <w:rsid w:val="55E069DD"/>
    <w:rsid w:val="56244B1C"/>
    <w:rsid w:val="575061EC"/>
    <w:rsid w:val="57A70BBC"/>
    <w:rsid w:val="57BB500C"/>
    <w:rsid w:val="584274DB"/>
    <w:rsid w:val="589870FB"/>
    <w:rsid w:val="58E95BA9"/>
    <w:rsid w:val="5AC34708"/>
    <w:rsid w:val="5BB64468"/>
    <w:rsid w:val="5D3A7F8E"/>
    <w:rsid w:val="5D706898"/>
    <w:rsid w:val="5EF8179C"/>
    <w:rsid w:val="602120CC"/>
    <w:rsid w:val="6088514E"/>
    <w:rsid w:val="60997EB4"/>
    <w:rsid w:val="61096DE8"/>
    <w:rsid w:val="612C2AD6"/>
    <w:rsid w:val="617F354E"/>
    <w:rsid w:val="62C3746A"/>
    <w:rsid w:val="630A5099"/>
    <w:rsid w:val="635332D0"/>
    <w:rsid w:val="63BC45E5"/>
    <w:rsid w:val="63E454F3"/>
    <w:rsid w:val="66696AE4"/>
    <w:rsid w:val="674F5770"/>
    <w:rsid w:val="676E3E49"/>
    <w:rsid w:val="677B0314"/>
    <w:rsid w:val="67AA29A7"/>
    <w:rsid w:val="685132CA"/>
    <w:rsid w:val="68AF296B"/>
    <w:rsid w:val="68F14D31"/>
    <w:rsid w:val="68FD00C3"/>
    <w:rsid w:val="69D966C4"/>
    <w:rsid w:val="6A4C71C1"/>
    <w:rsid w:val="6C327B3B"/>
    <w:rsid w:val="6C39713E"/>
    <w:rsid w:val="6C9360FF"/>
    <w:rsid w:val="6CF46B9E"/>
    <w:rsid w:val="6D9914F3"/>
    <w:rsid w:val="6DB70237"/>
    <w:rsid w:val="6DE94F98"/>
    <w:rsid w:val="6E380D0C"/>
    <w:rsid w:val="6E825BB4"/>
    <w:rsid w:val="6EFC1D3A"/>
    <w:rsid w:val="6F502086"/>
    <w:rsid w:val="72F80CB1"/>
    <w:rsid w:val="73EA2AA9"/>
    <w:rsid w:val="74583EB6"/>
    <w:rsid w:val="762F6E99"/>
    <w:rsid w:val="77CC0A02"/>
    <w:rsid w:val="77F263D0"/>
    <w:rsid w:val="78713799"/>
    <w:rsid w:val="78BE62B2"/>
    <w:rsid w:val="78CB416B"/>
    <w:rsid w:val="7A0D2A14"/>
    <w:rsid w:val="7B1862CE"/>
    <w:rsid w:val="7B1B3E90"/>
    <w:rsid w:val="7BDD493C"/>
    <w:rsid w:val="7C743857"/>
    <w:rsid w:val="7D034BDB"/>
    <w:rsid w:val="7D32101D"/>
    <w:rsid w:val="7D3C7B90"/>
    <w:rsid w:val="7EE332FD"/>
    <w:rsid w:val="7FBA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FollowedHyperlink"/>
    <w:basedOn w:val="6"/>
    <w:qFormat/>
    <w:uiPriority w:val="0"/>
    <w:rPr>
      <w:color w:val="000000"/>
      <w:u w:val="none"/>
    </w:rPr>
  </w:style>
  <w:style w:type="character" w:styleId="9">
    <w:name w:val="Emphasis"/>
    <w:basedOn w:val="6"/>
    <w:qFormat/>
    <w:uiPriority w:val="0"/>
    <w:rPr>
      <w:i/>
    </w:rPr>
  </w:style>
  <w:style w:type="character" w:styleId="10">
    <w:name w:val="HTML Definition"/>
    <w:basedOn w:val="6"/>
    <w:qFormat/>
    <w:uiPriority w:val="0"/>
    <w:rPr>
      <w:i/>
    </w:rPr>
  </w:style>
  <w:style w:type="character" w:styleId="11">
    <w:name w:val="HTML Typewriter"/>
    <w:basedOn w:val="6"/>
    <w:qFormat/>
    <w:uiPriority w:val="0"/>
    <w:rPr>
      <w:rFonts w:hint="default" w:ascii="monospace" w:hAnsi="monospace" w:eastAsia="monospace" w:cs="monospace"/>
      <w:sz w:val="20"/>
    </w:rPr>
  </w:style>
  <w:style w:type="character" w:styleId="12">
    <w:name w:val="HTML Acronym"/>
    <w:basedOn w:val="6"/>
    <w:qFormat/>
    <w:uiPriority w:val="0"/>
  </w:style>
  <w:style w:type="character" w:styleId="13">
    <w:name w:val="HTML Variable"/>
    <w:basedOn w:val="6"/>
    <w:qFormat/>
    <w:uiPriority w:val="0"/>
    <w:rPr>
      <w:i/>
    </w:rPr>
  </w:style>
  <w:style w:type="character" w:styleId="14">
    <w:name w:val="Hyperlink"/>
    <w:basedOn w:val="6"/>
    <w:qFormat/>
    <w:uiPriority w:val="0"/>
    <w:rPr>
      <w:color w:val="000000"/>
      <w:u w:val="none"/>
    </w:rPr>
  </w:style>
  <w:style w:type="character" w:styleId="15">
    <w:name w:val="HTML Code"/>
    <w:basedOn w:val="6"/>
    <w:qFormat/>
    <w:uiPriority w:val="0"/>
    <w:rPr>
      <w:rFonts w:ascii="monospace" w:hAnsi="monospace" w:eastAsia="monospace" w:cs="monospace"/>
      <w:sz w:val="20"/>
    </w:rPr>
  </w:style>
  <w:style w:type="character" w:styleId="16">
    <w:name w:val="HTML Cite"/>
    <w:basedOn w:val="6"/>
    <w:qFormat/>
    <w:uiPriority w:val="0"/>
    <w:rPr>
      <w:i/>
    </w:rPr>
  </w:style>
  <w:style w:type="character" w:styleId="17">
    <w:name w:val="HTML Keyboard"/>
    <w:basedOn w:val="6"/>
    <w:qFormat/>
    <w:uiPriority w:val="0"/>
    <w:rPr>
      <w:rFonts w:hint="default" w:ascii="monospace" w:hAnsi="monospace" w:eastAsia="monospace" w:cs="monospace"/>
      <w:sz w:val="20"/>
    </w:rPr>
  </w:style>
  <w:style w:type="character" w:styleId="18">
    <w:name w:val="HTML Sample"/>
    <w:basedOn w:val="6"/>
    <w:qFormat/>
    <w:uiPriority w:val="0"/>
    <w:rPr>
      <w:rFonts w:hint="default" w:ascii="monospace" w:hAnsi="monospace" w:eastAsia="monospace" w:cs="monospace"/>
    </w:rPr>
  </w:style>
  <w:style w:type="character" w:customStyle="1" w:styleId="19">
    <w:name w:val="font6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0">
    <w:name w:val="font41"/>
    <w:basedOn w:val="6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926</Words>
  <Characters>1251</Characters>
  <Lines>0</Lines>
  <Paragraphs>0</Paragraphs>
  <TotalTime>1</TotalTime>
  <ScaleCrop>false</ScaleCrop>
  <LinksUpToDate>false</LinksUpToDate>
  <CharactersWithSpaces>1342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2021-07-07T02:15:00Z</dcterms:created>
  <dc:creator>Administrator</dc:creator>
  <cp:lastModifiedBy>王世奇</cp:lastModifiedBy>
  <cp:lastPrinted>2026-10-22T08:23:00Z</cp:lastPrinted>
  <dcterms:modified xsi:type="dcterms:W3CDTF">2026-10-23T01:17:36Z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B06CBB4A9DED4180B60F0B8A8579D836</vt:lpwstr>
  </property>
  <property fmtid="{D5CDD505-2E9C-101B-9397-08002B2CF9AE}" pid="4" name="KSOTemplateDocerSaveRecord">
    <vt:lpwstr>eyJoZGlkIjoiYzYwM2ZmZTUwZDA4NWZhZTI4YzlkM2JmZjYwM2E3NmUiLCJ1c2VySWQiOiIyNTAxMDkxNzIifQ==</vt:lpwstr>
  </property>
</Properties>
</file>